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543" w:rsidRDefault="007A45A2" w:rsidP="0058100B">
      <w:pPr>
        <w:jc w:val="center"/>
        <w:rPr>
          <w:b/>
          <w:sz w:val="28"/>
          <w:szCs w:val="28"/>
        </w:rPr>
      </w:pPr>
      <w:r w:rsidRPr="00FA5746">
        <w:rPr>
          <w:b/>
          <w:sz w:val="28"/>
          <w:szCs w:val="28"/>
        </w:rPr>
        <w:t>10</w:t>
      </w:r>
      <w:r w:rsidR="00645815">
        <w:rPr>
          <w:b/>
          <w:sz w:val="28"/>
          <w:szCs w:val="28"/>
        </w:rPr>
        <w:t xml:space="preserve"> Д</w:t>
      </w:r>
      <w:r w:rsidR="00645815">
        <w:rPr>
          <w:b/>
          <w:sz w:val="28"/>
          <w:szCs w:val="28"/>
          <w:lang w:val="kk-KZ"/>
        </w:rPr>
        <w:t>ә</w:t>
      </w:r>
      <w:proofErr w:type="gramStart"/>
      <w:r w:rsidR="00645815">
        <w:rPr>
          <w:b/>
          <w:sz w:val="28"/>
          <w:szCs w:val="28"/>
          <w:lang w:val="kk-KZ"/>
        </w:rPr>
        <w:t>р</w:t>
      </w:r>
      <w:proofErr w:type="gramEnd"/>
      <w:r w:rsidR="00645815">
        <w:rPr>
          <w:b/>
          <w:sz w:val="28"/>
          <w:szCs w:val="28"/>
          <w:lang w:val="kk-KZ"/>
        </w:rPr>
        <w:t>іс</w:t>
      </w:r>
      <w:r w:rsidR="00AB6543" w:rsidRPr="00FA5746">
        <w:rPr>
          <w:b/>
          <w:sz w:val="28"/>
          <w:szCs w:val="28"/>
        </w:rPr>
        <w:t xml:space="preserve">. </w:t>
      </w:r>
      <w:r w:rsidR="0038796B" w:rsidRPr="0038796B">
        <w:rPr>
          <w:b/>
          <w:sz w:val="28"/>
          <w:szCs w:val="28"/>
          <w:lang w:val="kk-KZ"/>
        </w:rPr>
        <w:t>Ойлау және сөйлеу</w:t>
      </w:r>
    </w:p>
    <w:p w:rsidR="00CB03B8" w:rsidRPr="00FA5746" w:rsidRDefault="00CB03B8" w:rsidP="00FA5746">
      <w:pPr>
        <w:jc w:val="center"/>
        <w:rPr>
          <w:b/>
          <w:sz w:val="28"/>
          <w:szCs w:val="28"/>
        </w:rPr>
      </w:pPr>
    </w:p>
    <w:p w:rsidR="00511957" w:rsidRDefault="00645815" w:rsidP="00511957">
      <w:pPr>
        <w:ind w:firstLine="708"/>
        <w:jc w:val="both"/>
        <w:rPr>
          <w:lang w:val="kk-KZ"/>
        </w:rPr>
      </w:pPr>
      <w:r>
        <w:rPr>
          <w:b/>
          <w:lang w:val="kk-KZ"/>
        </w:rPr>
        <w:t>Мақсаты</w:t>
      </w:r>
      <w:r w:rsidR="00AB6543" w:rsidRPr="007A45A2">
        <w:rPr>
          <w:b/>
        </w:rPr>
        <w:t xml:space="preserve">: </w:t>
      </w:r>
      <w:proofErr w:type="spellStart"/>
      <w:r w:rsidR="00511957" w:rsidRPr="00511957">
        <w:t>студенттерде</w:t>
      </w:r>
      <w:proofErr w:type="spellEnd"/>
      <w:r w:rsidR="00511957" w:rsidRPr="00511957">
        <w:t xml:space="preserve"> </w:t>
      </w:r>
      <w:proofErr w:type="spellStart"/>
      <w:r w:rsidR="00511957" w:rsidRPr="00511957">
        <w:t>ойлау</w:t>
      </w:r>
      <w:proofErr w:type="spellEnd"/>
      <w:r w:rsidR="00511957" w:rsidRPr="00511957">
        <w:t xml:space="preserve"> және сөйлеу </w:t>
      </w:r>
      <w:proofErr w:type="spellStart"/>
      <w:r w:rsidR="00511957" w:rsidRPr="00511957">
        <w:t>туралы</w:t>
      </w:r>
      <w:proofErr w:type="spellEnd"/>
      <w:r w:rsidR="00511957" w:rsidRPr="00511957">
        <w:t xml:space="preserve"> теориялық түсінік қалыптастыру</w:t>
      </w:r>
    </w:p>
    <w:p w:rsidR="00511957" w:rsidRPr="00511957" w:rsidRDefault="00511957" w:rsidP="00511957">
      <w:pPr>
        <w:ind w:firstLine="708"/>
        <w:jc w:val="both"/>
        <w:rPr>
          <w:lang w:val="kk-KZ"/>
        </w:rPr>
      </w:pPr>
    </w:p>
    <w:p w:rsidR="00AB6543" w:rsidRPr="00645815" w:rsidRDefault="00645815" w:rsidP="00511957">
      <w:pPr>
        <w:ind w:firstLine="708"/>
        <w:jc w:val="both"/>
        <w:rPr>
          <w:b/>
          <w:lang w:val="kk-KZ"/>
        </w:rPr>
      </w:pPr>
      <w:r>
        <w:rPr>
          <w:b/>
          <w:lang w:val="kk-KZ"/>
        </w:rPr>
        <w:t>Жоспары:</w:t>
      </w:r>
    </w:p>
    <w:p w:rsidR="007A45A2" w:rsidRPr="00645815" w:rsidRDefault="007A45A2" w:rsidP="007A45A2">
      <w:pPr>
        <w:jc w:val="both"/>
        <w:rPr>
          <w:lang w:val="kk-KZ"/>
        </w:rPr>
      </w:pPr>
      <w:r w:rsidRPr="00645815">
        <w:rPr>
          <w:lang w:val="kk-KZ"/>
        </w:rPr>
        <w:t>1. </w:t>
      </w:r>
      <w:r w:rsidR="00645815">
        <w:rPr>
          <w:lang w:val="kk-KZ"/>
        </w:rPr>
        <w:t>Ойлау</w:t>
      </w:r>
      <w:r w:rsidRPr="00645815">
        <w:rPr>
          <w:lang w:val="kk-KZ"/>
        </w:rPr>
        <w:t xml:space="preserve">: </w:t>
      </w:r>
      <w:r w:rsidR="00645815">
        <w:rPr>
          <w:lang w:val="kk-KZ"/>
        </w:rPr>
        <w:t>анықтамасы</w:t>
      </w:r>
      <w:r w:rsidRPr="00645815">
        <w:rPr>
          <w:lang w:val="kk-KZ"/>
        </w:rPr>
        <w:t>, функци</w:t>
      </w:r>
      <w:r w:rsidR="00645815">
        <w:rPr>
          <w:lang w:val="kk-KZ"/>
        </w:rPr>
        <w:t>ясы</w:t>
      </w:r>
      <w:r w:rsidRPr="00645815">
        <w:rPr>
          <w:lang w:val="kk-KZ"/>
        </w:rPr>
        <w:t xml:space="preserve">, </w:t>
      </w:r>
      <w:r w:rsidR="00645815">
        <w:rPr>
          <w:lang w:val="kk-KZ"/>
        </w:rPr>
        <w:t>түрлері</w:t>
      </w:r>
    </w:p>
    <w:p w:rsidR="007A45A2" w:rsidRPr="00645815" w:rsidRDefault="007A45A2" w:rsidP="007A45A2">
      <w:pPr>
        <w:jc w:val="both"/>
        <w:rPr>
          <w:lang w:val="kk-KZ"/>
        </w:rPr>
      </w:pPr>
      <w:r w:rsidRPr="00645815">
        <w:rPr>
          <w:lang w:val="kk-KZ"/>
        </w:rPr>
        <w:t xml:space="preserve">2. </w:t>
      </w:r>
      <w:r w:rsidR="00645815">
        <w:rPr>
          <w:lang w:val="kk-KZ"/>
        </w:rPr>
        <w:t>Сөйлеу</w:t>
      </w:r>
      <w:r w:rsidRPr="00645815">
        <w:rPr>
          <w:lang w:val="kk-KZ"/>
        </w:rPr>
        <w:t xml:space="preserve">: </w:t>
      </w:r>
      <w:r w:rsidR="00645815">
        <w:rPr>
          <w:lang w:val="kk-KZ"/>
        </w:rPr>
        <w:t>анықтамасы</w:t>
      </w:r>
      <w:r w:rsidR="00645815" w:rsidRPr="00645815">
        <w:rPr>
          <w:lang w:val="kk-KZ"/>
        </w:rPr>
        <w:t>, функци</w:t>
      </w:r>
      <w:r w:rsidR="00645815">
        <w:rPr>
          <w:lang w:val="kk-KZ"/>
        </w:rPr>
        <w:t>ясы</w:t>
      </w:r>
      <w:r w:rsidR="00645815" w:rsidRPr="00645815">
        <w:rPr>
          <w:lang w:val="kk-KZ"/>
        </w:rPr>
        <w:t xml:space="preserve">, </w:t>
      </w:r>
      <w:r w:rsidR="00645815">
        <w:rPr>
          <w:lang w:val="kk-KZ"/>
        </w:rPr>
        <w:t>түрлері</w:t>
      </w:r>
    </w:p>
    <w:p w:rsidR="007A45A2" w:rsidRPr="00645815" w:rsidRDefault="007A45A2" w:rsidP="007A45A2">
      <w:pPr>
        <w:jc w:val="both"/>
        <w:rPr>
          <w:lang w:val="kk-KZ"/>
        </w:rPr>
      </w:pPr>
    </w:p>
    <w:p w:rsidR="0038796B" w:rsidRDefault="0038796B" w:rsidP="00511957">
      <w:pPr>
        <w:pStyle w:val="1"/>
        <w:spacing w:after="0" w:line="240" w:lineRule="auto"/>
        <w:ind w:left="0" w:firstLine="708"/>
        <w:jc w:val="both"/>
        <w:rPr>
          <w:color w:val="auto"/>
          <w:sz w:val="24"/>
          <w:szCs w:val="24"/>
          <w:lang w:val="kk-KZ"/>
        </w:rPr>
      </w:pPr>
      <w:r w:rsidRPr="0038796B">
        <w:rPr>
          <w:color w:val="auto"/>
          <w:sz w:val="24"/>
          <w:szCs w:val="24"/>
          <w:lang w:val="kk-KZ"/>
        </w:rPr>
        <w:t xml:space="preserve">Ойлау: анықтамасы, функциясы, түрлері </w:t>
      </w:r>
    </w:p>
    <w:p w:rsidR="0038796B" w:rsidRPr="0038796B" w:rsidRDefault="0038796B" w:rsidP="00511957">
      <w:pPr>
        <w:ind w:firstLine="708"/>
        <w:jc w:val="both"/>
        <w:rPr>
          <w:b/>
          <w:lang w:val="kk-KZ"/>
        </w:rPr>
      </w:pPr>
      <w:r w:rsidRPr="0038796B">
        <w:rPr>
          <w:b/>
          <w:lang w:val="kk-KZ"/>
        </w:rPr>
        <w:t>Ойлау</w:t>
      </w:r>
      <w:r w:rsidRPr="00511957">
        <w:rPr>
          <w:b/>
          <w:lang w:val="kk-KZ"/>
        </w:rPr>
        <w:t xml:space="preserve"> </w:t>
      </w:r>
    </w:p>
    <w:p w:rsidR="007A45A2" w:rsidRPr="00511957" w:rsidRDefault="00511957" w:rsidP="00511957">
      <w:pPr>
        <w:ind w:firstLine="708"/>
        <w:jc w:val="both"/>
        <w:rPr>
          <w:lang w:val="kk-KZ"/>
        </w:rPr>
      </w:pPr>
      <w:r w:rsidRPr="00511957">
        <w:rPr>
          <w:lang w:val="kk-KZ"/>
        </w:rPr>
        <w:t>Ойлаудың негізгі міндеті – нақты тәуелділіктерге негізделген маңызды, қажетті байланыстарды анықтау, оларды уақыт пен кеңістіктегі кездейсоқ сәйкестіктерден ажырату.</w:t>
      </w:r>
    </w:p>
    <w:p w:rsidR="00511957" w:rsidRDefault="00511957" w:rsidP="00511957">
      <w:pPr>
        <w:ind w:firstLine="708"/>
        <w:jc w:val="both"/>
        <w:rPr>
          <w:lang w:val="kk-KZ"/>
        </w:rPr>
      </w:pPr>
      <w:r w:rsidRPr="00511957">
        <w:rPr>
          <w:lang w:val="kk-KZ"/>
        </w:rPr>
        <w:t>Ойлаудың негізгі белгілері:</w:t>
      </w:r>
    </w:p>
    <w:p w:rsidR="007A45A2" w:rsidRPr="004408DA" w:rsidRDefault="00511957" w:rsidP="00511957">
      <w:pPr>
        <w:ind w:firstLine="708"/>
        <w:jc w:val="both"/>
        <w:rPr>
          <w:lang w:val="kk-KZ"/>
        </w:rPr>
      </w:pPr>
      <w:r w:rsidRPr="00511957">
        <w:rPr>
          <w:b/>
          <w:u w:val="single" w:color="000000"/>
          <w:lang w:val="kk-KZ"/>
        </w:rPr>
        <w:t>Жалпылау</w:t>
      </w:r>
      <w:r w:rsidR="007A45A2" w:rsidRPr="00511957">
        <w:rPr>
          <w:b/>
          <w:u w:val="single" w:color="000000"/>
          <w:lang w:val="kk-KZ"/>
        </w:rPr>
        <w:t xml:space="preserve"> </w:t>
      </w:r>
      <w:r w:rsidR="007A45A2" w:rsidRPr="00511957">
        <w:rPr>
          <w:lang w:val="kk-KZ"/>
        </w:rPr>
        <w:t xml:space="preserve"> - </w:t>
      </w:r>
      <w:r w:rsidRPr="00511957">
        <w:rPr>
          <w:lang w:val="kk-KZ"/>
        </w:rPr>
        <w:t>кездейсоқтан қажеттіге, бірліктен жалпыға ауысу жүзеге асырылады.</w:t>
      </w:r>
      <w:r w:rsidR="007A45A2" w:rsidRPr="00511957">
        <w:rPr>
          <w:lang w:val="kk-KZ"/>
        </w:rPr>
        <w:t xml:space="preserve"> </w:t>
      </w:r>
    </w:p>
    <w:p w:rsidR="007A45A2" w:rsidRPr="004408DA" w:rsidRDefault="004408DA" w:rsidP="0058100B">
      <w:pPr>
        <w:ind w:firstLine="708"/>
        <w:jc w:val="both"/>
        <w:rPr>
          <w:lang w:val="kk-KZ"/>
        </w:rPr>
      </w:pPr>
      <w:r>
        <w:rPr>
          <w:b/>
          <w:u w:val="single" w:color="000000"/>
          <w:lang w:val="kk-KZ"/>
        </w:rPr>
        <w:t>Жанама</w:t>
      </w:r>
      <w:r w:rsidR="007A45A2" w:rsidRPr="004408DA">
        <w:rPr>
          <w:b/>
          <w:lang w:val="kk-KZ"/>
        </w:rPr>
        <w:t xml:space="preserve"> </w:t>
      </w:r>
      <w:r w:rsidR="007A45A2" w:rsidRPr="004408DA">
        <w:rPr>
          <w:lang w:val="kk-KZ"/>
        </w:rPr>
        <w:t xml:space="preserve">- </w:t>
      </w:r>
      <w:r w:rsidRPr="004408DA">
        <w:rPr>
          <w:lang w:val="kk-KZ"/>
        </w:rPr>
        <w:t>субъект объективті және әлеуметтік дүниенің мәнді байланыстары мен қатынастарына ену үшін адамзат әзірлеген түрлі құралдарды пайдаланады: практикалық әрекеттер, бейнелер мен идеялар, модельдер, схемалар, белгілер, белгілер, тіл.</w:t>
      </w:r>
    </w:p>
    <w:p w:rsidR="007A45A2" w:rsidRPr="004408DA" w:rsidRDefault="007A45A2" w:rsidP="00FA5746">
      <w:pPr>
        <w:jc w:val="both"/>
        <w:rPr>
          <w:lang w:val="kk-KZ"/>
        </w:rPr>
      </w:pPr>
      <w:r w:rsidRPr="004408DA">
        <w:rPr>
          <w:b/>
          <w:u w:color="000000"/>
          <w:lang w:val="kk-KZ"/>
        </w:rPr>
        <w:t xml:space="preserve"> </w:t>
      </w:r>
      <w:r w:rsidR="0058100B" w:rsidRPr="0058100B">
        <w:rPr>
          <w:b/>
          <w:u w:color="000000"/>
          <w:lang w:val="kk-KZ"/>
        </w:rPr>
        <w:tab/>
      </w:r>
      <w:r w:rsidR="0058100B">
        <w:rPr>
          <w:b/>
          <w:u w:val="single" w:color="000000"/>
          <w:lang w:val="kk-KZ"/>
        </w:rPr>
        <w:t>Ойлау</w:t>
      </w:r>
      <w:r w:rsidRPr="004408DA">
        <w:rPr>
          <w:b/>
          <w:u w:color="000000"/>
          <w:lang w:val="kk-KZ"/>
        </w:rPr>
        <w:t xml:space="preserve"> </w:t>
      </w:r>
      <w:r w:rsidRPr="004408DA">
        <w:rPr>
          <w:lang w:val="kk-KZ"/>
        </w:rPr>
        <w:t xml:space="preserve">- </w:t>
      </w:r>
      <w:r w:rsidR="004408DA" w:rsidRPr="004408DA">
        <w:rPr>
          <w:lang w:val="kk-KZ"/>
        </w:rPr>
        <w:t xml:space="preserve">бұл шындықтың оның мәнді байланыстары мен қатынастарында жалпыланған және </w:t>
      </w:r>
      <w:r w:rsidR="004408DA">
        <w:rPr>
          <w:lang w:val="kk-KZ"/>
        </w:rPr>
        <w:t>жанама</w:t>
      </w:r>
      <w:r w:rsidR="004408DA" w:rsidRPr="004408DA">
        <w:rPr>
          <w:lang w:val="kk-KZ"/>
        </w:rPr>
        <w:t xml:space="preserve"> бейнеленуінің психикалық танымдық процесі.</w:t>
      </w:r>
    </w:p>
    <w:p w:rsidR="007A45A2" w:rsidRPr="00620687" w:rsidRDefault="004D2DF9" w:rsidP="00FA5746">
      <w:pPr>
        <w:jc w:val="both"/>
        <w:rPr>
          <w:lang w:val="kk-KZ"/>
        </w:rPr>
      </w:pPr>
      <w:r w:rsidRPr="00620687">
        <w:rPr>
          <w:lang w:val="kk-KZ"/>
        </w:rPr>
        <w:t>1. Ойлаудың даму (генезисі) кезеңдеріне сәйкес:</w:t>
      </w:r>
    </w:p>
    <w:p w:rsidR="007A45A2" w:rsidRPr="00620687" w:rsidRDefault="004D2DF9" w:rsidP="004D2DF9">
      <w:pPr>
        <w:ind w:firstLine="708"/>
        <w:jc w:val="both"/>
        <w:rPr>
          <w:lang w:val="kk-KZ"/>
        </w:rPr>
      </w:pPr>
      <w:r>
        <w:rPr>
          <w:b/>
          <w:u w:val="single" w:color="000000"/>
          <w:lang w:val="kk-KZ"/>
        </w:rPr>
        <w:t>Бірінші</w:t>
      </w:r>
      <w:r w:rsidR="007A45A2" w:rsidRPr="00620687">
        <w:rPr>
          <w:b/>
          <w:u w:val="single" w:color="000000"/>
          <w:lang w:val="kk-KZ"/>
        </w:rPr>
        <w:t xml:space="preserve"> критерий </w:t>
      </w:r>
      <w:r w:rsidR="007A45A2" w:rsidRPr="00620687">
        <w:rPr>
          <w:lang w:val="kk-KZ"/>
        </w:rPr>
        <w:t xml:space="preserve">- </w:t>
      </w:r>
      <w:r w:rsidRPr="00620687">
        <w:rPr>
          <w:lang w:val="kk-KZ"/>
        </w:rPr>
        <w:t>тақырыпты сәтті пайдалану үшін белгілі бір нысанды немесе жағдайды ұсыну қажет</w:t>
      </w:r>
      <w:r w:rsidRPr="00620687">
        <w:rPr>
          <w:b/>
          <w:lang w:val="kk-KZ"/>
        </w:rPr>
        <w:t xml:space="preserve"> нақты форма:</w:t>
      </w:r>
    </w:p>
    <w:p w:rsidR="004D2DF9" w:rsidRDefault="004D2DF9" w:rsidP="004D2DF9">
      <w:pPr>
        <w:ind w:firstLine="708"/>
        <w:jc w:val="both"/>
      </w:pPr>
      <w:r>
        <w:t xml:space="preserve">а) заттылығы және нақтылығы </w:t>
      </w:r>
      <w:proofErr w:type="spellStart"/>
      <w:r>
        <w:t>бойынша</w:t>
      </w:r>
      <w:proofErr w:type="spellEnd"/>
      <w:r>
        <w:t xml:space="preserve"> объект;</w:t>
      </w:r>
    </w:p>
    <w:p w:rsidR="004D2DF9" w:rsidRDefault="004D2DF9" w:rsidP="004D2DF9">
      <w:pPr>
        <w:ind w:firstLine="708"/>
        <w:jc w:val="both"/>
      </w:pPr>
      <w:r>
        <w:t xml:space="preserve">б) </w:t>
      </w:r>
      <w:proofErr w:type="spellStart"/>
      <w:r>
        <w:t>схемада</w:t>
      </w:r>
      <w:proofErr w:type="spellEnd"/>
      <w:r>
        <w:t xml:space="preserve">, </w:t>
      </w:r>
      <w:proofErr w:type="spellStart"/>
      <w:r>
        <w:t>сызбада</w:t>
      </w:r>
      <w:proofErr w:type="spellEnd"/>
      <w:r>
        <w:t xml:space="preserve">, </w:t>
      </w:r>
      <w:proofErr w:type="spellStart"/>
      <w:r>
        <w:t>суреттте</w:t>
      </w:r>
      <w:proofErr w:type="spellEnd"/>
      <w:r>
        <w:t xml:space="preserve"> </w:t>
      </w:r>
      <w:proofErr w:type="spellStart"/>
      <w:r>
        <w:t>бейнеленген</w:t>
      </w:r>
      <w:proofErr w:type="spellEnd"/>
      <w:r>
        <w:t xml:space="preserve"> объект;</w:t>
      </w:r>
    </w:p>
    <w:p w:rsidR="004D2DF9" w:rsidRDefault="004D2DF9" w:rsidP="004D2DF9">
      <w:pPr>
        <w:ind w:firstLine="708"/>
        <w:jc w:val="both"/>
        <w:rPr>
          <w:lang w:val="kk-KZ"/>
        </w:rPr>
      </w:pPr>
      <w:r>
        <w:t xml:space="preserve">в) </w:t>
      </w:r>
      <w:proofErr w:type="spellStart"/>
      <w:r>
        <w:t>сол</w:t>
      </w:r>
      <w:proofErr w:type="spellEnd"/>
      <w:r>
        <w:t xml:space="preserve"> </w:t>
      </w:r>
      <w:proofErr w:type="spellStart"/>
      <w:r>
        <w:t>немесе</w:t>
      </w:r>
      <w:proofErr w:type="spellEnd"/>
      <w:r>
        <w:t xml:space="preserve"> </w:t>
      </w:r>
      <w:proofErr w:type="gramStart"/>
      <w:r>
        <w:t>бас</w:t>
      </w:r>
      <w:proofErr w:type="gramEnd"/>
      <w:r>
        <w:t xml:space="preserve">қа </w:t>
      </w:r>
      <w:proofErr w:type="spellStart"/>
      <w:r>
        <w:t>белгілер</w:t>
      </w:r>
      <w:proofErr w:type="spellEnd"/>
      <w:r>
        <w:t xml:space="preserve"> жүйесінде сипатталған объект.</w:t>
      </w:r>
    </w:p>
    <w:p w:rsidR="007A45A2" w:rsidRPr="004D2DF9" w:rsidRDefault="004D2DF9" w:rsidP="004D2DF9">
      <w:pPr>
        <w:ind w:firstLine="708"/>
        <w:jc w:val="both"/>
        <w:rPr>
          <w:lang w:val="kk-KZ"/>
        </w:rPr>
      </w:pPr>
      <w:r>
        <w:rPr>
          <w:b/>
          <w:u w:val="single" w:color="000000"/>
          <w:lang w:val="kk-KZ"/>
        </w:rPr>
        <w:t>Екінші</w:t>
      </w:r>
      <w:r w:rsidR="007A45A2" w:rsidRPr="004D2DF9">
        <w:rPr>
          <w:b/>
          <w:u w:val="single" w:color="000000"/>
          <w:lang w:val="kk-KZ"/>
        </w:rPr>
        <w:t xml:space="preserve"> критерий </w:t>
      </w:r>
      <w:r w:rsidR="007A45A2" w:rsidRPr="004D2DF9">
        <w:rPr>
          <w:lang w:val="kk-KZ"/>
        </w:rPr>
        <w:t xml:space="preserve">– </w:t>
      </w:r>
      <w:r w:rsidRPr="004D2DF9">
        <w:rPr>
          <w:lang w:val="kk-KZ"/>
        </w:rPr>
        <w:t>Адамның айналадағы дүниені танып-білуінің негізгі жолдары мыналар:</w:t>
      </w:r>
    </w:p>
    <w:p w:rsidR="004D2DF9" w:rsidRDefault="004D2DF9" w:rsidP="004D2DF9">
      <w:pPr>
        <w:ind w:firstLine="708"/>
        <w:jc w:val="both"/>
      </w:pPr>
      <w:r>
        <w:t xml:space="preserve">а) </w:t>
      </w:r>
      <w:proofErr w:type="spellStart"/>
      <w:r>
        <w:t>объектімен</w:t>
      </w:r>
      <w:proofErr w:type="spellEnd"/>
      <w:r>
        <w:t xml:space="preserve"> практикалық әрекет арқылы;</w:t>
      </w:r>
    </w:p>
    <w:p w:rsidR="004D2DF9" w:rsidRDefault="004D2DF9" w:rsidP="004D2DF9">
      <w:pPr>
        <w:ind w:firstLine="708"/>
        <w:jc w:val="both"/>
      </w:pPr>
      <w:proofErr w:type="gramStart"/>
      <w:r>
        <w:t xml:space="preserve">ә) </w:t>
      </w:r>
      <w:proofErr w:type="spellStart"/>
      <w:r>
        <w:t>бейнелі</w:t>
      </w:r>
      <w:proofErr w:type="spellEnd"/>
      <w:r>
        <w:t xml:space="preserve"> </w:t>
      </w:r>
      <w:proofErr w:type="spellStart"/>
      <w:r>
        <w:t>бейнелеу</w:t>
      </w:r>
      <w:proofErr w:type="spellEnd"/>
      <w:r>
        <w:t xml:space="preserve"> арқылы;</w:t>
      </w:r>
      <w:proofErr w:type="gramEnd"/>
    </w:p>
    <w:p w:rsidR="004D2DF9" w:rsidRDefault="004D2DF9" w:rsidP="004D2DF9">
      <w:pPr>
        <w:ind w:firstLine="708"/>
        <w:jc w:val="both"/>
        <w:rPr>
          <w:lang w:val="kk-KZ"/>
        </w:rPr>
      </w:pPr>
      <w:r>
        <w:t xml:space="preserve">в) логикалық ұғымдар мен </w:t>
      </w:r>
      <w:proofErr w:type="gramStart"/>
      <w:r>
        <w:t>бас</w:t>
      </w:r>
      <w:proofErr w:type="gramEnd"/>
      <w:r>
        <w:t xml:space="preserve">қа символдық </w:t>
      </w:r>
      <w:proofErr w:type="spellStart"/>
      <w:r>
        <w:t>белгілер</w:t>
      </w:r>
      <w:proofErr w:type="spellEnd"/>
      <w:r>
        <w:t xml:space="preserve"> </w:t>
      </w:r>
      <w:proofErr w:type="spellStart"/>
      <w:r>
        <w:t>негізінде</w:t>
      </w:r>
      <w:proofErr w:type="spellEnd"/>
      <w:r>
        <w:t>.</w:t>
      </w:r>
    </w:p>
    <w:p w:rsidR="004D2DF9" w:rsidRDefault="004D2DF9" w:rsidP="004D2DF9">
      <w:pPr>
        <w:ind w:firstLine="708"/>
        <w:jc w:val="both"/>
        <w:rPr>
          <w:lang w:val="kk-KZ"/>
        </w:rPr>
      </w:pPr>
      <w:r w:rsidRPr="004D2DF9">
        <w:rPr>
          <w:b/>
          <w:u w:val="single" w:color="000000"/>
          <w:lang w:val="kk-KZ"/>
        </w:rPr>
        <w:t>Көрнекі-жарамды</w:t>
      </w:r>
      <w:r w:rsidRPr="004D2DF9">
        <w:rPr>
          <w:b/>
          <w:u w:color="000000"/>
          <w:lang w:val="kk-KZ"/>
        </w:rPr>
        <w:t xml:space="preserve"> </w:t>
      </w:r>
      <w:r w:rsidR="007A45A2" w:rsidRPr="004D2DF9">
        <w:rPr>
          <w:lang w:val="kk-KZ"/>
        </w:rPr>
        <w:t xml:space="preserve">– </w:t>
      </w:r>
      <w:r w:rsidRPr="004D2DF9">
        <w:rPr>
          <w:lang w:val="kk-KZ"/>
        </w:rPr>
        <w:t xml:space="preserve">жағдайды нақты түрлендіру арқылы нақты объектілер арасындағы қарым-қатынас туралы білім бар (Дж. </w:t>
      </w:r>
      <w:r w:rsidRPr="004408DA">
        <w:rPr>
          <w:lang w:val="kk-KZ"/>
        </w:rPr>
        <w:t>Пиаже бойынша – сенсо-</w:t>
      </w:r>
      <w:r>
        <w:rPr>
          <w:lang w:val="kk-KZ"/>
        </w:rPr>
        <w:t>моторлы</w:t>
      </w:r>
      <w:r w:rsidRPr="004408DA">
        <w:rPr>
          <w:lang w:val="kk-KZ"/>
        </w:rPr>
        <w:t xml:space="preserve"> интеллект)</w:t>
      </w:r>
    </w:p>
    <w:p w:rsidR="004D2DF9" w:rsidRDefault="004D2DF9" w:rsidP="004D2DF9">
      <w:pPr>
        <w:ind w:firstLine="708"/>
        <w:jc w:val="both"/>
        <w:rPr>
          <w:lang w:val="kk-KZ"/>
        </w:rPr>
      </w:pPr>
      <w:r w:rsidRPr="004D2DF9">
        <w:rPr>
          <w:b/>
          <w:u w:val="single" w:color="000000"/>
          <w:lang w:val="kk-KZ"/>
        </w:rPr>
        <w:t>Көрнекі-бейнелі</w:t>
      </w:r>
      <w:r w:rsidR="007A45A2" w:rsidRPr="004D2DF9">
        <w:rPr>
          <w:b/>
          <w:u w:color="000000"/>
          <w:lang w:val="kk-KZ"/>
        </w:rPr>
        <w:t xml:space="preserve"> </w:t>
      </w:r>
      <w:r w:rsidR="007A45A2" w:rsidRPr="004D2DF9">
        <w:rPr>
          <w:lang w:val="kk-KZ"/>
        </w:rPr>
        <w:t xml:space="preserve">- </w:t>
      </w:r>
      <w:r w:rsidRPr="004D2DF9">
        <w:rPr>
          <w:lang w:val="kk-KZ"/>
        </w:rPr>
        <w:t xml:space="preserve">жағдай кескін немесе бейнелеу тұрғысынан түрленеді (Дж. </w:t>
      </w:r>
      <w:r w:rsidRPr="004408DA">
        <w:rPr>
          <w:lang w:val="kk-KZ"/>
        </w:rPr>
        <w:t>Пиаже бойынша, нақты операциялар кезеңі).</w:t>
      </w:r>
    </w:p>
    <w:p w:rsidR="007A45A2" w:rsidRPr="004408DA" w:rsidRDefault="007A45A2" w:rsidP="004D2DF9">
      <w:pPr>
        <w:ind w:firstLine="708"/>
        <w:jc w:val="both"/>
        <w:rPr>
          <w:lang w:val="kk-KZ"/>
        </w:rPr>
      </w:pPr>
      <w:r w:rsidRPr="004D2DF9">
        <w:rPr>
          <w:b/>
          <w:u w:val="single" w:color="000000"/>
          <w:lang w:val="kk-KZ"/>
        </w:rPr>
        <w:t>Абстракт</w:t>
      </w:r>
      <w:r w:rsidR="004D2DF9">
        <w:rPr>
          <w:b/>
          <w:u w:val="single" w:color="000000"/>
          <w:lang w:val="kk-KZ"/>
        </w:rPr>
        <w:t>тілі -</w:t>
      </w:r>
      <w:r w:rsidR="004D2DF9" w:rsidRPr="004D2DF9">
        <w:rPr>
          <w:lang w:val="kk-KZ"/>
        </w:rPr>
        <w:t xml:space="preserve"> </w:t>
      </w:r>
      <w:r w:rsidR="004D2DF9" w:rsidRPr="004D2DF9">
        <w:rPr>
          <w:b/>
          <w:u w:val="single" w:color="000000"/>
          <w:lang w:val="kk-KZ"/>
        </w:rPr>
        <w:t>логикалық</w:t>
      </w:r>
      <w:r w:rsidR="004D2DF9" w:rsidRPr="004D2DF9">
        <w:rPr>
          <w:b/>
          <w:u w:color="000000"/>
          <w:lang w:val="kk-KZ"/>
        </w:rPr>
        <w:t xml:space="preserve"> </w:t>
      </w:r>
      <w:r w:rsidRPr="004D2DF9">
        <w:rPr>
          <w:lang w:val="kk-KZ"/>
        </w:rPr>
        <w:t xml:space="preserve">– </w:t>
      </w:r>
      <w:r w:rsidR="004D2DF9" w:rsidRPr="004D2DF9">
        <w:rPr>
          <w:lang w:val="kk-KZ"/>
        </w:rPr>
        <w:t xml:space="preserve">логикалық ұғымдармен әрекет ете отырып, субъект зерттелетін шындықтың маңызды заңдылықтары мен бақыланбайтын қатынастарын біле алады (Дж. </w:t>
      </w:r>
      <w:r w:rsidR="004D2DF9" w:rsidRPr="004408DA">
        <w:rPr>
          <w:lang w:val="kk-KZ"/>
        </w:rPr>
        <w:t>Пиаже бойынша, формальды операциялар кезеңі).</w:t>
      </w:r>
      <w:r w:rsidRPr="004408DA">
        <w:rPr>
          <w:lang w:val="kk-KZ"/>
        </w:rPr>
        <w:t xml:space="preserve"> </w:t>
      </w:r>
    </w:p>
    <w:p w:rsidR="004D2DF9" w:rsidRDefault="004D2DF9" w:rsidP="00FA5746">
      <w:pPr>
        <w:jc w:val="both"/>
        <w:rPr>
          <w:lang w:val="kk-KZ"/>
        </w:rPr>
      </w:pPr>
      <w:r w:rsidRPr="004408DA">
        <w:rPr>
          <w:lang w:val="kk-KZ"/>
        </w:rPr>
        <w:t>2. Қолданылатын құралдардың мазмұны бойынша:</w:t>
      </w:r>
    </w:p>
    <w:p w:rsidR="004D2DF9" w:rsidRDefault="004D2DF9" w:rsidP="004D2DF9">
      <w:pPr>
        <w:ind w:firstLine="708"/>
        <w:jc w:val="both"/>
        <w:rPr>
          <w:lang w:val="kk-KZ"/>
        </w:rPr>
      </w:pPr>
      <w:r w:rsidRPr="004D2DF9">
        <w:rPr>
          <w:b/>
          <w:u w:val="single" w:color="000000"/>
          <w:lang w:val="kk-KZ"/>
        </w:rPr>
        <w:t>Көрнекі</w:t>
      </w:r>
      <w:r w:rsidR="007A45A2" w:rsidRPr="004D2DF9">
        <w:rPr>
          <w:b/>
          <w:u w:val="single" w:color="000000"/>
          <w:lang w:val="kk-KZ"/>
        </w:rPr>
        <w:t xml:space="preserve"> </w:t>
      </w:r>
      <w:r w:rsidR="007A45A2" w:rsidRPr="004D2DF9">
        <w:rPr>
          <w:lang w:val="kk-KZ"/>
        </w:rPr>
        <w:t xml:space="preserve"> – </w:t>
      </w:r>
      <w:r w:rsidRPr="004D2DF9">
        <w:rPr>
          <w:lang w:val="kk-KZ"/>
        </w:rPr>
        <w:t>құралдар көзбен қабылданатын бейнелер болып табылады.</w:t>
      </w:r>
    </w:p>
    <w:p w:rsidR="004D2DF9" w:rsidRDefault="007A45A2" w:rsidP="004D2DF9">
      <w:pPr>
        <w:ind w:firstLine="708"/>
        <w:jc w:val="both"/>
        <w:rPr>
          <w:lang w:val="kk-KZ"/>
        </w:rPr>
      </w:pPr>
      <w:r w:rsidRPr="004D2DF9">
        <w:rPr>
          <w:b/>
          <w:u w:val="single" w:color="000000"/>
          <w:lang w:val="kk-KZ"/>
        </w:rPr>
        <w:t>Вербал</w:t>
      </w:r>
      <w:r w:rsidR="004D2DF9">
        <w:rPr>
          <w:b/>
          <w:u w:val="single" w:color="000000"/>
          <w:lang w:val="kk-KZ"/>
        </w:rPr>
        <w:t>ды</w:t>
      </w:r>
      <w:r w:rsidRPr="004D2DF9">
        <w:rPr>
          <w:lang w:val="kk-KZ"/>
        </w:rPr>
        <w:t xml:space="preserve"> -  </w:t>
      </w:r>
      <w:r w:rsidR="004D2DF9" w:rsidRPr="004D2DF9">
        <w:rPr>
          <w:lang w:val="kk-KZ"/>
        </w:rPr>
        <w:t>құралдары әр түрлі белгілер жүйесі болып табылады.</w:t>
      </w:r>
    </w:p>
    <w:p w:rsidR="00B928AD" w:rsidRDefault="00B928AD" w:rsidP="004D2DF9">
      <w:pPr>
        <w:ind w:firstLine="708"/>
        <w:jc w:val="both"/>
        <w:rPr>
          <w:lang w:val="kk-KZ"/>
        </w:rPr>
      </w:pPr>
      <w:r w:rsidRPr="00B928AD">
        <w:rPr>
          <w:lang w:val="kk-KZ"/>
        </w:rPr>
        <w:t xml:space="preserve">Уақытша (үдеріс уақыты), құрылымдық (кезеңдерге бөлу) және </w:t>
      </w:r>
      <w:r>
        <w:rPr>
          <w:lang w:val="kk-KZ"/>
        </w:rPr>
        <w:t>ақыл-ой</w:t>
      </w:r>
      <w:r w:rsidRPr="00B928AD">
        <w:rPr>
          <w:lang w:val="kk-KZ"/>
        </w:rPr>
        <w:t xml:space="preserve"> критерийлері бойынша:</w:t>
      </w:r>
    </w:p>
    <w:p w:rsidR="007A45A2" w:rsidRPr="00620687" w:rsidRDefault="007A45A2" w:rsidP="004D2DF9">
      <w:pPr>
        <w:ind w:firstLine="708"/>
        <w:jc w:val="both"/>
        <w:rPr>
          <w:lang w:val="kk-KZ"/>
        </w:rPr>
      </w:pPr>
      <w:r w:rsidRPr="004408DA">
        <w:rPr>
          <w:b/>
          <w:u w:val="single" w:color="000000"/>
          <w:lang w:val="kk-KZ"/>
        </w:rPr>
        <w:t>Интуитив</w:t>
      </w:r>
      <w:r w:rsidR="00B928AD">
        <w:rPr>
          <w:b/>
          <w:u w:val="single" w:color="000000"/>
          <w:lang w:val="kk-KZ"/>
        </w:rPr>
        <w:t>ті</w:t>
      </w:r>
      <w:r w:rsidRPr="004408DA">
        <w:rPr>
          <w:lang w:val="kk-KZ"/>
        </w:rPr>
        <w:t xml:space="preserve"> </w:t>
      </w:r>
      <w:r w:rsidR="004408DA" w:rsidRPr="004408DA">
        <w:rPr>
          <w:lang w:val="kk-KZ"/>
        </w:rPr>
        <w:t>–</w:t>
      </w:r>
      <w:r w:rsidR="004408DA">
        <w:rPr>
          <w:lang w:val="kk-KZ"/>
        </w:rPr>
        <w:t xml:space="preserve"> арнайы кезеңдері жоқ, кенеттен болатын, миималды ақыл – ойды талап ететін ойлау түрі.</w:t>
      </w:r>
      <w:r w:rsidRPr="004408DA">
        <w:rPr>
          <w:lang w:val="kk-KZ"/>
        </w:rPr>
        <w:t xml:space="preserve">  </w:t>
      </w:r>
    </w:p>
    <w:p w:rsidR="007A45A2" w:rsidRPr="004408DA" w:rsidRDefault="007A45A2" w:rsidP="00FA5746">
      <w:pPr>
        <w:jc w:val="both"/>
        <w:rPr>
          <w:lang w:val="kk-KZ"/>
        </w:rPr>
      </w:pPr>
      <w:r w:rsidRPr="00620687">
        <w:rPr>
          <w:b/>
          <w:u w:color="000000"/>
          <w:lang w:val="kk-KZ"/>
        </w:rPr>
        <w:t xml:space="preserve"> </w:t>
      </w:r>
      <w:r w:rsidR="004D2DF9" w:rsidRPr="004D2DF9">
        <w:rPr>
          <w:b/>
          <w:u w:color="000000"/>
          <w:lang w:val="kk-KZ"/>
        </w:rPr>
        <w:tab/>
      </w:r>
      <w:r w:rsidRPr="004408DA">
        <w:rPr>
          <w:b/>
          <w:u w:val="single" w:color="000000"/>
          <w:lang w:val="kk-KZ"/>
        </w:rPr>
        <w:t>Аналити</w:t>
      </w:r>
      <w:r w:rsidR="00B928AD">
        <w:rPr>
          <w:b/>
          <w:u w:val="single" w:color="000000"/>
          <w:lang w:val="kk-KZ"/>
        </w:rPr>
        <w:t>калық</w:t>
      </w:r>
      <w:r w:rsidRPr="004408DA">
        <w:rPr>
          <w:b/>
          <w:u w:val="single" w:color="000000"/>
          <w:lang w:val="kk-KZ"/>
        </w:rPr>
        <w:t xml:space="preserve"> (рационал</w:t>
      </w:r>
      <w:r w:rsidR="00B928AD">
        <w:rPr>
          <w:b/>
          <w:u w:val="single" w:color="000000"/>
          <w:lang w:val="kk-KZ"/>
        </w:rPr>
        <w:t>ды</w:t>
      </w:r>
      <w:r w:rsidRPr="004408DA">
        <w:rPr>
          <w:b/>
          <w:u w:val="single" w:color="000000"/>
          <w:lang w:val="kk-KZ"/>
        </w:rPr>
        <w:t>)</w:t>
      </w:r>
      <w:r w:rsidRPr="004408DA">
        <w:rPr>
          <w:b/>
          <w:u w:color="000000"/>
          <w:lang w:val="kk-KZ"/>
        </w:rPr>
        <w:t xml:space="preserve"> </w:t>
      </w:r>
      <w:r w:rsidRPr="004408DA">
        <w:rPr>
          <w:lang w:val="kk-KZ"/>
        </w:rPr>
        <w:t xml:space="preserve"> - </w:t>
      </w:r>
      <w:r w:rsidR="004408DA" w:rsidRPr="004408DA">
        <w:rPr>
          <w:lang w:val="kk-KZ"/>
        </w:rPr>
        <w:t xml:space="preserve">уақытында қолданылып, нақты белгіленген кезеңдері бар, ойлаушы адамның өз санасында </w:t>
      </w:r>
      <w:r w:rsidR="004408DA">
        <w:rPr>
          <w:lang w:val="kk-KZ"/>
        </w:rPr>
        <w:t xml:space="preserve">арнайы </w:t>
      </w:r>
      <w:r w:rsidR="004408DA" w:rsidRPr="004408DA">
        <w:rPr>
          <w:lang w:val="kk-KZ"/>
        </w:rPr>
        <w:t>бейне</w:t>
      </w:r>
      <w:r w:rsidR="004408DA">
        <w:rPr>
          <w:lang w:val="kk-KZ"/>
        </w:rPr>
        <w:t>ленген белгілермен байланысты ойлау түрі</w:t>
      </w:r>
      <w:r w:rsidR="004408DA" w:rsidRPr="004408DA">
        <w:rPr>
          <w:lang w:val="kk-KZ"/>
        </w:rPr>
        <w:t>.</w:t>
      </w:r>
    </w:p>
    <w:p w:rsidR="007A45A2" w:rsidRPr="004408DA" w:rsidRDefault="004408DA" w:rsidP="00FA5746">
      <w:pPr>
        <w:numPr>
          <w:ilvl w:val="0"/>
          <w:numId w:val="1"/>
        </w:numPr>
        <w:ind w:left="0"/>
        <w:jc w:val="both"/>
      </w:pPr>
      <w:r>
        <w:rPr>
          <w:b/>
          <w:lang w:val="kk-KZ"/>
        </w:rPr>
        <w:t>Ф</w:t>
      </w:r>
      <w:proofErr w:type="spellStart"/>
      <w:r w:rsidR="007A45A2" w:rsidRPr="008A72F8">
        <w:rPr>
          <w:b/>
        </w:rPr>
        <w:t>ункционал</w:t>
      </w:r>
      <w:proofErr w:type="spellEnd"/>
      <w:r>
        <w:rPr>
          <w:b/>
          <w:lang w:val="kk-KZ"/>
        </w:rPr>
        <w:t xml:space="preserve">ды </w:t>
      </w:r>
      <w:r w:rsidRPr="004408DA">
        <w:rPr>
          <w:lang w:val="kk-KZ"/>
        </w:rPr>
        <w:t>мағынасына байланысты:</w:t>
      </w:r>
    </w:p>
    <w:p w:rsidR="007A45A2" w:rsidRPr="008A72F8" w:rsidRDefault="004408DA" w:rsidP="004D2DF9">
      <w:pPr>
        <w:ind w:firstLine="708"/>
        <w:jc w:val="both"/>
      </w:pPr>
      <w:r>
        <w:rPr>
          <w:b/>
          <w:u w:val="single" w:color="000000"/>
          <w:lang w:val="kk-KZ"/>
        </w:rPr>
        <w:lastRenderedPageBreak/>
        <w:t>Шығармашылық</w:t>
      </w:r>
      <w:r w:rsidR="007A45A2" w:rsidRPr="008A72F8">
        <w:rPr>
          <w:b/>
          <w:i/>
        </w:rPr>
        <w:t xml:space="preserve"> - </w:t>
      </w:r>
      <w:r w:rsidRPr="004408DA">
        <w:t xml:space="preserve">жаңа шығармашылық идеялардың </w:t>
      </w:r>
      <w:proofErr w:type="spellStart"/>
      <w:r w:rsidRPr="004408DA">
        <w:t>пайда</w:t>
      </w:r>
      <w:proofErr w:type="spellEnd"/>
      <w:r w:rsidRPr="004408DA">
        <w:t xml:space="preserve"> </w:t>
      </w:r>
      <w:proofErr w:type="spellStart"/>
      <w:r w:rsidRPr="004408DA">
        <w:t>болуы</w:t>
      </w:r>
      <w:proofErr w:type="spellEnd"/>
      <w:r w:rsidRPr="004408DA">
        <w:t xml:space="preserve"> </w:t>
      </w:r>
      <w:proofErr w:type="spellStart"/>
      <w:r w:rsidRPr="004408DA">
        <w:t>кез-келген</w:t>
      </w:r>
      <w:proofErr w:type="spellEnd"/>
      <w:r w:rsidRPr="004408DA">
        <w:t xml:space="preserve"> </w:t>
      </w:r>
      <w:proofErr w:type="spellStart"/>
      <w:r w:rsidRPr="004408DA">
        <w:t>сыннан</w:t>
      </w:r>
      <w:proofErr w:type="spellEnd"/>
      <w:r w:rsidRPr="004408DA">
        <w:t xml:space="preserve">, сыртқы және </w:t>
      </w:r>
      <w:proofErr w:type="spellStart"/>
      <w:r w:rsidRPr="004408DA">
        <w:t>ішкі</w:t>
      </w:r>
      <w:proofErr w:type="spellEnd"/>
      <w:r w:rsidRPr="004408DA">
        <w:t xml:space="preserve"> </w:t>
      </w:r>
      <w:proofErr w:type="spellStart"/>
      <w:r w:rsidRPr="004408DA">
        <w:t>тыйымдардан</w:t>
      </w:r>
      <w:proofErr w:type="spellEnd"/>
      <w:r w:rsidRPr="004408DA">
        <w:t xml:space="preserve"> толығымен </w:t>
      </w:r>
      <w:proofErr w:type="spellStart"/>
      <w:r w:rsidRPr="004408DA">
        <w:t>босатылуы</w:t>
      </w:r>
      <w:proofErr w:type="spellEnd"/>
      <w:r w:rsidRPr="004408DA">
        <w:t xml:space="preserve"> </w:t>
      </w:r>
      <w:proofErr w:type="spellStart"/>
      <w:r w:rsidRPr="004408DA">
        <w:t>керек</w:t>
      </w:r>
      <w:proofErr w:type="spellEnd"/>
    </w:p>
    <w:p w:rsidR="007A45A2" w:rsidRPr="008A72F8" w:rsidRDefault="007A45A2" w:rsidP="004D2DF9">
      <w:pPr>
        <w:ind w:firstLine="708"/>
        <w:jc w:val="both"/>
      </w:pPr>
      <w:r w:rsidRPr="008A72F8">
        <w:rPr>
          <w:b/>
          <w:u w:val="single" w:color="000000"/>
        </w:rPr>
        <w:t xml:space="preserve">Критическое </w:t>
      </w:r>
      <w:r w:rsidRPr="008A72F8">
        <w:rPr>
          <w:b/>
          <w:i/>
        </w:rPr>
        <w:t xml:space="preserve"> - </w:t>
      </w:r>
      <w:r w:rsidR="004408DA" w:rsidRPr="004408DA">
        <w:rPr>
          <w:b/>
        </w:rPr>
        <w:t xml:space="preserve">бұл </w:t>
      </w:r>
      <w:proofErr w:type="spellStart"/>
      <w:r w:rsidR="004408DA" w:rsidRPr="004408DA">
        <w:rPr>
          <w:b/>
        </w:rPr>
        <w:t>идеяларды</w:t>
      </w:r>
      <w:proofErr w:type="spellEnd"/>
      <w:r w:rsidR="004408DA" w:rsidRPr="004408DA">
        <w:rPr>
          <w:b/>
        </w:rPr>
        <w:t xml:space="preserve"> </w:t>
      </w:r>
      <w:proofErr w:type="spellStart"/>
      <w:r w:rsidR="004408DA" w:rsidRPr="004408DA">
        <w:rPr>
          <w:b/>
        </w:rPr>
        <w:t>сыни</w:t>
      </w:r>
      <w:proofErr w:type="spellEnd"/>
      <w:r w:rsidR="004408DA" w:rsidRPr="004408DA">
        <w:rPr>
          <w:b/>
        </w:rPr>
        <w:t xml:space="preserve"> таңдау және бағалау, </w:t>
      </w:r>
      <w:proofErr w:type="spellStart"/>
      <w:r w:rsidR="004408DA" w:rsidRPr="004408DA">
        <w:t>керісінше</w:t>
      </w:r>
      <w:proofErr w:type="spellEnd"/>
      <w:r w:rsidR="004408DA" w:rsidRPr="004408DA">
        <w:t>, өзіне және басқ</w:t>
      </w:r>
      <w:proofErr w:type="gramStart"/>
      <w:r w:rsidR="004408DA" w:rsidRPr="004408DA">
        <w:t>алар</w:t>
      </w:r>
      <w:proofErr w:type="gramEnd"/>
      <w:r w:rsidR="004408DA" w:rsidRPr="004408DA">
        <w:t xml:space="preserve">ға қатаңдықты </w:t>
      </w:r>
      <w:proofErr w:type="spellStart"/>
      <w:r w:rsidR="004408DA" w:rsidRPr="004408DA">
        <w:t>талап</w:t>
      </w:r>
      <w:proofErr w:type="spellEnd"/>
      <w:r w:rsidR="004408DA" w:rsidRPr="004408DA">
        <w:t xml:space="preserve"> </w:t>
      </w:r>
      <w:proofErr w:type="spellStart"/>
      <w:r w:rsidR="004408DA" w:rsidRPr="004408DA">
        <w:t>етеді</w:t>
      </w:r>
      <w:proofErr w:type="spellEnd"/>
      <w:r w:rsidR="004408DA" w:rsidRPr="004408DA">
        <w:t xml:space="preserve"> және өз </w:t>
      </w:r>
      <w:proofErr w:type="spellStart"/>
      <w:r w:rsidR="004408DA" w:rsidRPr="004408DA">
        <w:t>идеяларын</w:t>
      </w:r>
      <w:proofErr w:type="spellEnd"/>
      <w:r w:rsidR="004408DA" w:rsidRPr="004408DA">
        <w:t xml:space="preserve"> </w:t>
      </w:r>
      <w:proofErr w:type="spellStart"/>
      <w:r w:rsidR="004408DA" w:rsidRPr="004408DA">
        <w:t>асыра</w:t>
      </w:r>
      <w:proofErr w:type="spellEnd"/>
      <w:r w:rsidR="004408DA" w:rsidRPr="004408DA">
        <w:t xml:space="preserve"> бағалауға </w:t>
      </w:r>
      <w:proofErr w:type="spellStart"/>
      <w:r w:rsidR="004408DA" w:rsidRPr="004408DA">
        <w:t>жол</w:t>
      </w:r>
      <w:proofErr w:type="spellEnd"/>
      <w:r w:rsidR="004408DA" w:rsidRPr="004408DA">
        <w:t xml:space="preserve"> </w:t>
      </w:r>
      <w:proofErr w:type="spellStart"/>
      <w:r w:rsidR="004408DA" w:rsidRPr="004408DA">
        <w:t>бермейді</w:t>
      </w:r>
      <w:proofErr w:type="spellEnd"/>
      <w:r w:rsidR="004408DA" w:rsidRPr="004408DA">
        <w:t>.</w:t>
      </w:r>
      <w:r w:rsidRPr="004408DA">
        <w:t xml:space="preserve"> </w:t>
      </w:r>
    </w:p>
    <w:p w:rsidR="004408DA" w:rsidRDefault="004408DA" w:rsidP="004408DA">
      <w:pPr>
        <w:ind w:firstLine="708"/>
        <w:jc w:val="both"/>
        <w:rPr>
          <w:lang w:val="kk-KZ"/>
        </w:rPr>
      </w:pPr>
      <w:r w:rsidRPr="004408DA">
        <w:rPr>
          <w:lang w:val="kk-KZ"/>
        </w:rPr>
        <w:t>«Миға шабуыл» әдістемесінде шығармашылық және сыни ойлау – бір қолданбалы есептерді шешудің әртүрлі кезеңдеріндегі саналы жұмыстың әртүрлі режимдері.</w:t>
      </w:r>
    </w:p>
    <w:p w:rsidR="004408DA" w:rsidRDefault="004408DA" w:rsidP="004D2DF9">
      <w:pPr>
        <w:ind w:firstLine="708"/>
        <w:jc w:val="both"/>
        <w:rPr>
          <w:lang w:val="kk-KZ"/>
        </w:rPr>
      </w:pPr>
      <w:r w:rsidRPr="004408DA">
        <w:rPr>
          <w:lang w:val="kk-KZ"/>
        </w:rPr>
        <w:t>Шешілетін міндеттердің түріне және одан туындайтын құрылымдық және динамикалық ерекшеліктерге сәйкес:</w:t>
      </w:r>
    </w:p>
    <w:p w:rsidR="007A45A2" w:rsidRPr="004408DA" w:rsidRDefault="007A45A2" w:rsidP="004D2DF9">
      <w:pPr>
        <w:ind w:firstLine="708"/>
        <w:jc w:val="both"/>
        <w:rPr>
          <w:lang w:val="kk-KZ"/>
        </w:rPr>
      </w:pPr>
      <w:r w:rsidRPr="004408DA">
        <w:rPr>
          <w:b/>
          <w:u w:val="single" w:color="000000"/>
          <w:lang w:val="kk-KZ"/>
        </w:rPr>
        <w:t>Теорети</w:t>
      </w:r>
      <w:r w:rsidR="004408DA">
        <w:rPr>
          <w:b/>
          <w:u w:val="single" w:color="000000"/>
          <w:lang w:val="kk-KZ"/>
        </w:rPr>
        <w:t>ялық</w:t>
      </w:r>
      <w:r w:rsidRPr="004408DA">
        <w:rPr>
          <w:b/>
          <w:u w:val="single" w:color="000000"/>
          <w:lang w:val="kk-KZ"/>
        </w:rPr>
        <w:t xml:space="preserve"> </w:t>
      </w:r>
      <w:r w:rsidRPr="004408DA">
        <w:rPr>
          <w:lang w:val="kk-KZ"/>
        </w:rPr>
        <w:t xml:space="preserve"> – </w:t>
      </w:r>
      <w:r w:rsidR="004408DA" w:rsidRPr="004408DA">
        <w:rPr>
          <w:lang w:val="kk-KZ"/>
        </w:rPr>
        <w:t>заңдар мен ережелерді білуге</w:t>
      </w:r>
      <w:r w:rsidR="004408DA">
        <w:rPr>
          <w:lang w:val="kk-KZ"/>
        </w:rPr>
        <w:t xml:space="preserve">, </w:t>
      </w:r>
      <w:r w:rsidR="004408DA" w:rsidRPr="004408DA">
        <w:rPr>
          <w:lang w:val="kk-KZ"/>
        </w:rPr>
        <w:t>теориялық мәселелерді шешуге бағытталған.</w:t>
      </w:r>
    </w:p>
    <w:p w:rsidR="007A45A2" w:rsidRPr="007D568B" w:rsidRDefault="007A45A2" w:rsidP="004D2DF9">
      <w:pPr>
        <w:ind w:firstLine="708"/>
        <w:jc w:val="both"/>
        <w:rPr>
          <w:lang w:val="kk-KZ"/>
        </w:rPr>
      </w:pPr>
      <w:r w:rsidRPr="007D568B">
        <w:rPr>
          <w:b/>
          <w:u w:val="single" w:color="000000"/>
          <w:lang w:val="kk-KZ"/>
        </w:rPr>
        <w:t>Практи</w:t>
      </w:r>
      <w:r w:rsidR="004408DA">
        <w:rPr>
          <w:b/>
          <w:u w:val="single" w:color="000000"/>
          <w:lang w:val="kk-KZ"/>
        </w:rPr>
        <w:t>калық</w:t>
      </w:r>
      <w:r w:rsidRPr="007D568B">
        <w:rPr>
          <w:b/>
          <w:u w:val="single" w:color="000000"/>
          <w:lang w:val="kk-KZ"/>
        </w:rPr>
        <w:t xml:space="preserve"> </w:t>
      </w:r>
      <w:r w:rsidRPr="007D568B">
        <w:rPr>
          <w:lang w:val="kk-KZ"/>
        </w:rPr>
        <w:t xml:space="preserve"> – </w:t>
      </w:r>
      <w:r w:rsidR="004408DA">
        <w:rPr>
          <w:lang w:val="kk-KZ"/>
        </w:rPr>
        <w:t xml:space="preserve">барлық әрекетті практикалық тапсырмаларға бағыттау. </w:t>
      </w:r>
    </w:p>
    <w:p w:rsidR="00437528" w:rsidRPr="00437528" w:rsidRDefault="004408DA" w:rsidP="00FA5746">
      <w:pPr>
        <w:jc w:val="both"/>
        <w:rPr>
          <w:lang w:val="kk-KZ"/>
        </w:rPr>
      </w:pPr>
      <w:r w:rsidRPr="007D568B">
        <w:rPr>
          <w:lang w:val="kk-KZ"/>
        </w:rPr>
        <w:t>Практикалық ойлауды зерттеген Б.М. Теплов: «</w:t>
      </w:r>
      <w:r w:rsidRPr="007D568B">
        <w:rPr>
          <w:i/>
          <w:lang w:val="kk-KZ"/>
        </w:rPr>
        <w:t xml:space="preserve">Командирдің ақыл-ойы - практикалық ақыл-ойдың ең </w:t>
      </w:r>
      <w:r w:rsidR="00437528">
        <w:rPr>
          <w:i/>
          <w:lang w:val="kk-KZ"/>
        </w:rPr>
        <w:t>биік</w:t>
      </w:r>
      <w:r w:rsidRPr="007D568B">
        <w:rPr>
          <w:i/>
          <w:lang w:val="kk-KZ"/>
        </w:rPr>
        <w:t xml:space="preserve"> үлгілерінің бірі</w:t>
      </w:r>
      <w:r w:rsidRPr="007D568B">
        <w:rPr>
          <w:lang w:val="kk-KZ"/>
        </w:rPr>
        <w:t>» (1985).</w:t>
      </w:r>
      <w:r>
        <w:rPr>
          <w:lang w:val="kk-KZ"/>
        </w:rPr>
        <w:t xml:space="preserve"> </w:t>
      </w:r>
      <w:r>
        <w:rPr>
          <w:u w:val="single" w:color="000000"/>
          <w:lang w:val="kk-KZ"/>
        </w:rPr>
        <w:t>Негізгі ерекшелік</w:t>
      </w:r>
      <w:r w:rsidR="00437528">
        <w:rPr>
          <w:u w:val="single" w:color="000000"/>
          <w:lang w:val="kk-KZ"/>
        </w:rPr>
        <w:t>:</w:t>
      </w:r>
      <w:r w:rsidR="007A45A2" w:rsidRPr="00437528">
        <w:rPr>
          <w:lang w:val="kk-KZ"/>
        </w:rPr>
        <w:t xml:space="preserve"> </w:t>
      </w:r>
      <w:r w:rsidR="00437528" w:rsidRPr="00437528">
        <w:rPr>
          <w:lang w:val="kk-KZ"/>
        </w:rPr>
        <w:t xml:space="preserve">гипотезаларды тексеру шектелген. </w:t>
      </w:r>
      <w:r w:rsidR="00437528" w:rsidRPr="00437528">
        <w:rPr>
          <w:u w:val="single"/>
          <w:lang w:val="kk-KZ"/>
        </w:rPr>
        <w:t>Қорытынды:</w:t>
      </w:r>
      <w:r w:rsidR="00437528" w:rsidRPr="00437528">
        <w:rPr>
          <w:lang w:val="kk-KZ"/>
        </w:rPr>
        <w:t xml:space="preserve"> Практикалық ойлау белгілі бір жағынан теориялық ойлауға қарағанда күрделірек.</w:t>
      </w:r>
      <w:r w:rsidR="00437528">
        <w:rPr>
          <w:lang w:val="kk-KZ"/>
        </w:rPr>
        <w:t xml:space="preserve"> </w:t>
      </w:r>
      <w:r w:rsidR="007A45A2" w:rsidRPr="00437528">
        <w:rPr>
          <w:lang w:val="kk-KZ"/>
        </w:rPr>
        <w:t xml:space="preserve"> </w:t>
      </w:r>
    </w:p>
    <w:p w:rsidR="007A45A2" w:rsidRPr="008A72F8" w:rsidRDefault="00437528" w:rsidP="00437528">
      <w:pPr>
        <w:ind w:firstLine="708"/>
        <w:jc w:val="both"/>
      </w:pPr>
      <w:r w:rsidRPr="00437528">
        <w:rPr>
          <w:b/>
        </w:rPr>
        <w:t xml:space="preserve">Мәселені </w:t>
      </w:r>
      <w:proofErr w:type="spellStart"/>
      <w:r w:rsidRPr="00437528">
        <w:rPr>
          <w:b/>
        </w:rPr>
        <w:t>шешу</w:t>
      </w:r>
      <w:proofErr w:type="spellEnd"/>
      <w:r w:rsidRPr="00437528">
        <w:t xml:space="preserve"> </w:t>
      </w:r>
      <w:proofErr w:type="spellStart"/>
      <w:r w:rsidRPr="00437528">
        <w:t>жолы</w:t>
      </w:r>
      <w:proofErr w:type="spellEnd"/>
      <w:r>
        <w:rPr>
          <w:lang w:val="kk-KZ"/>
        </w:rPr>
        <w:t xml:space="preserve"> бойынша</w:t>
      </w:r>
      <w:r w:rsidR="007A45A2" w:rsidRPr="008A72F8">
        <w:t>:</w:t>
      </w:r>
    </w:p>
    <w:p w:rsidR="007A45A2" w:rsidRPr="00437528" w:rsidRDefault="007A45A2" w:rsidP="004D2DF9">
      <w:pPr>
        <w:ind w:firstLine="708"/>
        <w:jc w:val="both"/>
        <w:rPr>
          <w:lang w:val="kk-KZ"/>
        </w:rPr>
      </w:pPr>
      <w:proofErr w:type="spellStart"/>
      <w:r w:rsidRPr="008A72F8">
        <w:rPr>
          <w:b/>
          <w:u w:val="single" w:color="000000"/>
        </w:rPr>
        <w:t>Эмпири</w:t>
      </w:r>
      <w:proofErr w:type="spellEnd"/>
      <w:r w:rsidR="00437528">
        <w:rPr>
          <w:b/>
          <w:u w:val="single" w:color="000000"/>
          <w:lang w:val="kk-KZ"/>
        </w:rPr>
        <w:t>калық</w:t>
      </w:r>
      <w:r w:rsidRPr="008A72F8">
        <w:t xml:space="preserve"> </w:t>
      </w:r>
      <w:r w:rsidR="00437528">
        <w:t>–</w:t>
      </w:r>
      <w:r w:rsidRPr="008A72F8">
        <w:t xml:space="preserve"> </w:t>
      </w:r>
      <w:r w:rsidR="00437528">
        <w:rPr>
          <w:lang w:val="kk-KZ"/>
        </w:rPr>
        <w:t xml:space="preserve">тұрақты, қайталанатын, тәжірибе нәтижесі бар ойлау түрі. </w:t>
      </w:r>
      <w:r w:rsidR="00437528" w:rsidRPr="00437528">
        <w:rPr>
          <w:lang w:val="kk-KZ"/>
        </w:rPr>
        <w:t xml:space="preserve">Сырттай бақыланатын құбылыстарды ажырату және жіктеу шындықтың жалпы сыртқы қасиеттері эмпирикалық ұғымдарды </w:t>
      </w:r>
      <w:proofErr w:type="gramStart"/>
      <w:r w:rsidR="00437528">
        <w:rPr>
          <w:lang w:val="kk-KZ"/>
        </w:rPr>
        <w:t>алу</w:t>
      </w:r>
      <w:proofErr w:type="gramEnd"/>
      <w:r w:rsidR="00437528">
        <w:rPr>
          <w:lang w:val="kk-KZ"/>
        </w:rPr>
        <w:t>ға</w:t>
      </w:r>
      <w:r w:rsidR="00437528" w:rsidRPr="00437528">
        <w:rPr>
          <w:lang w:val="kk-KZ"/>
        </w:rPr>
        <w:t xml:space="preserve"> мүмкіндік береді.</w:t>
      </w:r>
      <w:r w:rsidR="00437528">
        <w:rPr>
          <w:lang w:val="kk-KZ"/>
        </w:rPr>
        <w:t xml:space="preserve"> </w:t>
      </w:r>
    </w:p>
    <w:p w:rsidR="007A45A2" w:rsidRPr="00437528" w:rsidRDefault="007A45A2" w:rsidP="004D2DF9">
      <w:pPr>
        <w:ind w:firstLine="708"/>
        <w:jc w:val="both"/>
        <w:rPr>
          <w:lang w:val="kk-KZ"/>
        </w:rPr>
      </w:pPr>
      <w:r w:rsidRPr="00437528">
        <w:rPr>
          <w:b/>
          <w:u w:val="single" w:color="000000"/>
          <w:lang w:val="kk-KZ"/>
        </w:rPr>
        <w:t>Теори</w:t>
      </w:r>
      <w:r w:rsidR="00437528">
        <w:rPr>
          <w:b/>
          <w:u w:val="single" w:color="000000"/>
          <w:lang w:val="kk-KZ"/>
        </w:rPr>
        <w:t>ялық</w:t>
      </w:r>
      <w:r w:rsidRPr="00437528">
        <w:rPr>
          <w:lang w:val="kk-KZ"/>
        </w:rPr>
        <w:t xml:space="preserve"> - </w:t>
      </w:r>
      <w:r w:rsidR="00437528">
        <w:rPr>
          <w:lang w:val="kk-KZ"/>
        </w:rPr>
        <w:t>т</w:t>
      </w:r>
      <w:r w:rsidR="00437528" w:rsidRPr="00437528">
        <w:rPr>
          <w:lang w:val="kk-KZ"/>
        </w:rPr>
        <w:t xml:space="preserve">еориялық білім кезеңінде </w:t>
      </w:r>
      <w:r w:rsidR="00437528">
        <w:rPr>
          <w:lang w:val="kk-KZ"/>
        </w:rPr>
        <w:t>қазіргі</w:t>
      </w:r>
      <w:r w:rsidR="00437528" w:rsidRPr="00437528">
        <w:rPr>
          <w:lang w:val="kk-KZ"/>
        </w:rPr>
        <w:t>мен өткен</w:t>
      </w:r>
      <w:r w:rsidR="00437528">
        <w:rPr>
          <w:lang w:val="kk-KZ"/>
        </w:rPr>
        <w:t>ді</w:t>
      </w:r>
      <w:r w:rsidR="00437528" w:rsidRPr="00437528">
        <w:rPr>
          <w:lang w:val="kk-KZ"/>
        </w:rPr>
        <w:t xml:space="preserve"> және болашақтың мүмкіндіктерімен</w:t>
      </w:r>
      <w:r w:rsidR="00437528">
        <w:rPr>
          <w:lang w:val="kk-KZ"/>
        </w:rPr>
        <w:t xml:space="preserve"> </w:t>
      </w:r>
      <w:r w:rsidR="00437528" w:rsidRPr="00437528">
        <w:rPr>
          <w:lang w:val="kk-KZ"/>
        </w:rPr>
        <w:t xml:space="preserve">байланыстыру, тікелей байқалмайтын </w:t>
      </w:r>
      <w:r w:rsidR="00437528">
        <w:rPr>
          <w:lang w:val="kk-KZ"/>
        </w:rPr>
        <w:t>і</w:t>
      </w:r>
      <w:r w:rsidR="00437528" w:rsidRPr="00437528">
        <w:rPr>
          <w:lang w:val="kk-KZ"/>
        </w:rPr>
        <w:t>шкі, маңыз</w:t>
      </w:r>
      <w:r w:rsidR="00437528">
        <w:rPr>
          <w:lang w:val="kk-KZ"/>
        </w:rPr>
        <w:t>ды тәуелділіктерді анықтау, сол арқылы</w:t>
      </w:r>
      <w:r w:rsidR="00437528" w:rsidRPr="00437528">
        <w:rPr>
          <w:lang w:val="kk-KZ"/>
        </w:rPr>
        <w:t xml:space="preserve"> теориялық ұғымдарды қалыптастыру</w:t>
      </w:r>
      <w:r w:rsidR="00437528">
        <w:rPr>
          <w:lang w:val="kk-KZ"/>
        </w:rPr>
        <w:t>.</w:t>
      </w:r>
    </w:p>
    <w:p w:rsidR="00437528" w:rsidRDefault="00437528" w:rsidP="004D2DF9">
      <w:pPr>
        <w:pStyle w:val="1"/>
        <w:spacing w:after="0" w:line="240" w:lineRule="auto"/>
        <w:ind w:left="0" w:firstLine="708"/>
        <w:jc w:val="both"/>
        <w:rPr>
          <w:b w:val="0"/>
          <w:color w:val="auto"/>
          <w:sz w:val="24"/>
          <w:szCs w:val="24"/>
          <w:lang w:val="kk-KZ"/>
        </w:rPr>
      </w:pPr>
      <w:r w:rsidRPr="00437528">
        <w:rPr>
          <w:b w:val="0"/>
          <w:color w:val="auto"/>
          <w:sz w:val="24"/>
          <w:szCs w:val="24"/>
          <w:lang w:val="kk-KZ"/>
        </w:rPr>
        <w:t>Мектептегі білім беру шеңберіндегі ойлаудың екі түрінің өзара байланысын В.В. Давыдов</w:t>
      </w:r>
      <w:r>
        <w:rPr>
          <w:b w:val="0"/>
          <w:color w:val="auto"/>
          <w:sz w:val="24"/>
          <w:szCs w:val="24"/>
          <w:lang w:val="kk-KZ"/>
        </w:rPr>
        <w:t xml:space="preserve"> зерттеді</w:t>
      </w:r>
      <w:r w:rsidRPr="00437528">
        <w:rPr>
          <w:b w:val="0"/>
          <w:color w:val="auto"/>
          <w:sz w:val="24"/>
          <w:szCs w:val="24"/>
          <w:lang w:val="kk-KZ"/>
        </w:rPr>
        <w:t>.</w:t>
      </w:r>
    </w:p>
    <w:p w:rsidR="007A45A2" w:rsidRPr="00437528" w:rsidRDefault="00437528" w:rsidP="004D2DF9">
      <w:pPr>
        <w:pStyle w:val="1"/>
        <w:spacing w:after="0" w:line="240" w:lineRule="auto"/>
        <w:ind w:left="0" w:firstLine="708"/>
        <w:jc w:val="both"/>
        <w:rPr>
          <w:sz w:val="24"/>
          <w:szCs w:val="24"/>
          <w:lang w:val="kk-KZ"/>
        </w:rPr>
      </w:pPr>
      <w:r>
        <w:rPr>
          <w:sz w:val="24"/>
          <w:szCs w:val="24"/>
          <w:lang w:val="kk-KZ"/>
        </w:rPr>
        <w:t>Ойлаудың формалары</w:t>
      </w:r>
    </w:p>
    <w:p w:rsidR="00437528" w:rsidRDefault="00437528" w:rsidP="004D2DF9">
      <w:pPr>
        <w:ind w:firstLine="708"/>
        <w:jc w:val="both"/>
        <w:rPr>
          <w:b/>
          <w:u w:val="single" w:color="000000"/>
          <w:lang w:val="kk-KZ"/>
        </w:rPr>
      </w:pPr>
      <w:r w:rsidRPr="00437528">
        <w:rPr>
          <w:b/>
          <w:u w:val="single" w:color="000000"/>
          <w:lang w:val="kk-KZ"/>
        </w:rPr>
        <w:t>Ұғым дегеніміз</w:t>
      </w:r>
      <w:r w:rsidRPr="00CB0814">
        <w:rPr>
          <w:u w:color="000000"/>
          <w:lang w:val="kk-KZ"/>
        </w:rPr>
        <w:t xml:space="preserve"> – объективтік дүниенің маңызды байланыстары мен қатынастарын, оның пайда болу және даму жолдарын ашуға негізделген объект туралы </w:t>
      </w:r>
      <w:r w:rsidR="00CB0814" w:rsidRPr="00CB0814">
        <w:rPr>
          <w:u w:color="000000"/>
          <w:lang w:val="kk-KZ"/>
        </w:rPr>
        <w:t>жанама</w:t>
      </w:r>
      <w:r w:rsidRPr="00CB0814">
        <w:rPr>
          <w:u w:color="000000"/>
          <w:lang w:val="kk-KZ"/>
        </w:rPr>
        <w:t xml:space="preserve"> және жалпылама білім. </w:t>
      </w:r>
      <w:r w:rsidRPr="00CB0814">
        <w:rPr>
          <w:u w:color="000000"/>
        </w:rPr>
        <w:t xml:space="preserve">Табиғи </w:t>
      </w:r>
      <w:proofErr w:type="spellStart"/>
      <w:r w:rsidRPr="00CB0814">
        <w:rPr>
          <w:u w:color="000000"/>
        </w:rPr>
        <w:t>ортада</w:t>
      </w:r>
      <w:proofErr w:type="spellEnd"/>
      <w:r w:rsidRPr="00CB0814">
        <w:rPr>
          <w:u w:color="000000"/>
        </w:rPr>
        <w:t xml:space="preserve"> ұғым сөзбен </w:t>
      </w:r>
      <w:proofErr w:type="spellStart"/>
      <w:r w:rsidRPr="00CB0814">
        <w:rPr>
          <w:u w:color="000000"/>
        </w:rPr>
        <w:t>немесе</w:t>
      </w:r>
      <w:proofErr w:type="spellEnd"/>
      <w:r w:rsidRPr="00CB0814">
        <w:rPr>
          <w:u w:color="000000"/>
        </w:rPr>
        <w:t xml:space="preserve"> сөз </w:t>
      </w:r>
      <w:proofErr w:type="spellStart"/>
      <w:r w:rsidRPr="00CB0814">
        <w:rPr>
          <w:u w:color="000000"/>
        </w:rPr>
        <w:t>тіркесімен</w:t>
      </w:r>
      <w:proofErr w:type="spellEnd"/>
      <w:r w:rsidRPr="00CB0814">
        <w:rPr>
          <w:u w:color="000000"/>
        </w:rPr>
        <w:t xml:space="preserve"> </w:t>
      </w:r>
      <w:proofErr w:type="spellStart"/>
      <w:r w:rsidRPr="00CB0814">
        <w:rPr>
          <w:u w:color="000000"/>
        </w:rPr>
        <w:t>беріледі</w:t>
      </w:r>
      <w:proofErr w:type="spellEnd"/>
      <w:r w:rsidRPr="00CB0814">
        <w:rPr>
          <w:u w:color="000000"/>
        </w:rPr>
        <w:t>.</w:t>
      </w:r>
    </w:p>
    <w:p w:rsidR="00CB0814" w:rsidRPr="00CB0814" w:rsidRDefault="00CB0814" w:rsidP="004D2DF9">
      <w:pPr>
        <w:ind w:firstLine="708"/>
        <w:jc w:val="both"/>
        <w:rPr>
          <w:b/>
          <w:u w:color="000000"/>
          <w:lang w:val="kk-KZ"/>
        </w:rPr>
      </w:pPr>
      <w:r w:rsidRPr="00CB0814">
        <w:rPr>
          <w:b/>
          <w:u w:val="single" w:color="000000"/>
          <w:lang w:val="kk-KZ"/>
        </w:rPr>
        <w:t>Пікір</w:t>
      </w:r>
      <w:r w:rsidRPr="00CB0814">
        <w:rPr>
          <w:b/>
          <w:u w:color="000000"/>
          <w:lang w:val="kk-KZ"/>
        </w:rPr>
        <w:t xml:space="preserve"> - </w:t>
      </w:r>
      <w:r w:rsidRPr="00CB0814">
        <w:rPr>
          <w:u w:color="000000"/>
          <w:lang w:val="kk-KZ"/>
        </w:rPr>
        <w:t xml:space="preserve">объектінің кез келген белгісі немесе объектілер арасындағы қатынас теріске шығарылатын немесе расталатын ойлау формасы. </w:t>
      </w:r>
      <w:r w:rsidRPr="007D568B">
        <w:rPr>
          <w:u w:color="000000"/>
          <w:lang w:val="kk-KZ"/>
        </w:rPr>
        <w:t xml:space="preserve">Табиғи ортада </w:t>
      </w:r>
      <w:r>
        <w:rPr>
          <w:u w:color="000000"/>
          <w:lang w:val="kk-KZ"/>
        </w:rPr>
        <w:t>пікір</w:t>
      </w:r>
      <w:r w:rsidRPr="007D568B">
        <w:rPr>
          <w:u w:color="000000"/>
          <w:lang w:val="kk-KZ"/>
        </w:rPr>
        <w:t xml:space="preserve"> хабарлы сөйлем арқылы айтылады. Пікір – ойлау процесі жүзеге асырылатын негізгі форма.</w:t>
      </w:r>
    </w:p>
    <w:p w:rsidR="007A45A2" w:rsidRPr="00CB0814" w:rsidRDefault="00CB0814" w:rsidP="004D2DF9">
      <w:pPr>
        <w:ind w:firstLine="708"/>
        <w:jc w:val="both"/>
        <w:rPr>
          <w:lang w:val="kk-KZ"/>
        </w:rPr>
      </w:pPr>
      <w:r>
        <w:rPr>
          <w:b/>
          <w:u w:val="single" w:color="000000"/>
          <w:lang w:val="kk-KZ"/>
        </w:rPr>
        <w:t>Қ</w:t>
      </w:r>
      <w:r w:rsidRPr="00CB0814">
        <w:rPr>
          <w:b/>
          <w:u w:val="single" w:color="000000"/>
          <w:lang w:val="kk-KZ"/>
        </w:rPr>
        <w:t>орытынды</w:t>
      </w:r>
      <w:r w:rsidR="007A45A2" w:rsidRPr="00CB0814">
        <w:rPr>
          <w:lang w:val="kk-KZ"/>
        </w:rPr>
        <w:t xml:space="preserve"> - </w:t>
      </w:r>
      <w:r w:rsidRPr="00CB0814">
        <w:rPr>
          <w:lang w:val="kk-KZ"/>
        </w:rPr>
        <w:t>бұл бір немесе бірнеше пайымдаулардан жаңа шешім шығарылатын пайымдау түрі. Қорытынды болады:</w:t>
      </w:r>
    </w:p>
    <w:p w:rsidR="001471A9" w:rsidRDefault="001471A9" w:rsidP="001471A9">
      <w:pPr>
        <w:ind w:firstLine="708"/>
        <w:jc w:val="both"/>
        <w:rPr>
          <w:b/>
          <w:lang w:val="kk-KZ"/>
        </w:rPr>
      </w:pPr>
      <w:r w:rsidRPr="001471A9">
        <w:rPr>
          <w:b/>
          <w:lang w:val="kk-KZ"/>
        </w:rPr>
        <w:t xml:space="preserve">Дедуктивті – </w:t>
      </w:r>
      <w:r w:rsidRPr="001471A9">
        <w:rPr>
          <w:lang w:val="kk-KZ"/>
        </w:rPr>
        <w:t xml:space="preserve">ойдың жалпыдан жекеге қарай бағыты. </w:t>
      </w:r>
      <w:r w:rsidRPr="00620687">
        <w:rPr>
          <w:lang w:val="kk-KZ"/>
        </w:rPr>
        <w:t>Мысалы, барлық жұлдыздар энергия шығарады. Күн - жұлдыз. =&gt; Күн энергия шығарады.</w:t>
      </w:r>
      <w:r>
        <w:rPr>
          <w:b/>
          <w:lang w:val="kk-KZ"/>
        </w:rPr>
        <w:t xml:space="preserve"> </w:t>
      </w:r>
    </w:p>
    <w:p w:rsidR="001471A9" w:rsidRPr="001471A9" w:rsidRDefault="007A45A2" w:rsidP="001471A9">
      <w:pPr>
        <w:ind w:firstLine="708"/>
        <w:jc w:val="both"/>
        <w:rPr>
          <w:lang w:val="kk-KZ"/>
        </w:rPr>
      </w:pPr>
      <w:r w:rsidRPr="001471A9">
        <w:rPr>
          <w:b/>
          <w:lang w:val="kk-KZ"/>
        </w:rPr>
        <w:t>Индуктив</w:t>
      </w:r>
      <w:r w:rsidR="001471A9">
        <w:rPr>
          <w:b/>
          <w:lang w:val="kk-KZ"/>
        </w:rPr>
        <w:t>ТІ</w:t>
      </w:r>
      <w:r w:rsidRPr="001471A9">
        <w:rPr>
          <w:lang w:val="kk-KZ"/>
        </w:rPr>
        <w:t xml:space="preserve"> – </w:t>
      </w:r>
      <w:r w:rsidR="001471A9" w:rsidRPr="001471A9">
        <w:rPr>
          <w:lang w:val="kk-KZ"/>
        </w:rPr>
        <w:t xml:space="preserve">ойдың жеке адамнан жалпыға бағытталуы. </w:t>
      </w:r>
    </w:p>
    <w:p w:rsidR="001471A9" w:rsidRPr="001471A9" w:rsidRDefault="001471A9" w:rsidP="001471A9">
      <w:pPr>
        <w:ind w:firstLine="708"/>
        <w:jc w:val="both"/>
      </w:pPr>
      <w:proofErr w:type="spellStart"/>
      <w:r>
        <w:t>Мысалы</w:t>
      </w:r>
      <w:proofErr w:type="spellEnd"/>
      <w:r>
        <w:t xml:space="preserve">, Мен </w:t>
      </w:r>
      <w:proofErr w:type="spellStart"/>
      <w:r>
        <w:t>адаммын</w:t>
      </w:r>
      <w:proofErr w:type="spellEnd"/>
      <w:r>
        <w:t xml:space="preserve">. Менің </w:t>
      </w:r>
      <w:proofErr w:type="spellStart"/>
      <w:proofErr w:type="gramStart"/>
      <w:r>
        <w:t>екі</w:t>
      </w:r>
      <w:proofErr w:type="spellEnd"/>
      <w:r>
        <w:t xml:space="preserve"> ая</w:t>
      </w:r>
      <w:proofErr w:type="gramEnd"/>
      <w:r>
        <w:t xml:space="preserve">ғым бар. Сен адамсың. </w:t>
      </w:r>
      <w:proofErr w:type="spellStart"/>
      <w:r>
        <w:t>Сізде</w:t>
      </w:r>
      <w:proofErr w:type="spellEnd"/>
      <w:r>
        <w:t xml:space="preserve"> </w:t>
      </w:r>
      <w:proofErr w:type="spellStart"/>
      <w:proofErr w:type="gramStart"/>
      <w:r>
        <w:t>екі</w:t>
      </w:r>
      <w:proofErr w:type="spellEnd"/>
      <w:r>
        <w:t xml:space="preserve"> ая</w:t>
      </w:r>
      <w:proofErr w:type="gramEnd"/>
      <w:r>
        <w:t>ғы бар.</w:t>
      </w:r>
      <w:r>
        <w:rPr>
          <w:lang w:val="kk-KZ"/>
        </w:rPr>
        <w:t xml:space="preserve"> </w:t>
      </w:r>
      <w:r>
        <w:t xml:space="preserve">…. = &gt; Барлық адамдардың </w:t>
      </w:r>
      <w:proofErr w:type="spellStart"/>
      <w:proofErr w:type="gramStart"/>
      <w:r>
        <w:t>екі</w:t>
      </w:r>
      <w:proofErr w:type="spellEnd"/>
      <w:r>
        <w:t xml:space="preserve"> ая</w:t>
      </w:r>
      <w:proofErr w:type="gramEnd"/>
      <w:r>
        <w:t>ғы бар.</w:t>
      </w:r>
    </w:p>
    <w:p w:rsidR="001471A9" w:rsidRDefault="001471A9" w:rsidP="004D2DF9">
      <w:pPr>
        <w:ind w:firstLine="708"/>
        <w:jc w:val="both"/>
        <w:rPr>
          <w:lang w:val="kk-KZ"/>
        </w:rPr>
      </w:pPr>
      <w:r w:rsidRPr="001471A9">
        <w:t xml:space="preserve">Мәселенің </w:t>
      </w:r>
      <w:proofErr w:type="spellStart"/>
      <w:r w:rsidRPr="001471A9">
        <w:t>шешімін</w:t>
      </w:r>
      <w:proofErr w:type="spellEnd"/>
      <w:r w:rsidRPr="001471A9">
        <w:t xml:space="preserve"> </w:t>
      </w:r>
      <w:proofErr w:type="gramStart"/>
      <w:r w:rsidRPr="001471A9">
        <w:t>табу</w:t>
      </w:r>
      <w:proofErr w:type="gramEnd"/>
      <w:r w:rsidRPr="001471A9">
        <w:t xml:space="preserve"> ақыл-ой операцияларының көмегімен жүзеге </w:t>
      </w:r>
      <w:proofErr w:type="spellStart"/>
      <w:r w:rsidRPr="001471A9">
        <w:t>асырылады</w:t>
      </w:r>
      <w:proofErr w:type="spellEnd"/>
      <w:r w:rsidRPr="001471A9">
        <w:t>:</w:t>
      </w:r>
    </w:p>
    <w:p w:rsidR="007A45A2" w:rsidRPr="001471A9" w:rsidRDefault="007A45A2" w:rsidP="004D2DF9">
      <w:pPr>
        <w:ind w:firstLine="708"/>
        <w:jc w:val="both"/>
        <w:rPr>
          <w:lang w:val="kk-KZ"/>
        </w:rPr>
      </w:pPr>
      <w:r w:rsidRPr="001471A9">
        <w:rPr>
          <w:b/>
          <w:u w:val="single" w:color="000000"/>
          <w:lang w:val="kk-KZ"/>
        </w:rPr>
        <w:t xml:space="preserve">Анализ </w:t>
      </w:r>
      <w:r w:rsidRPr="001471A9">
        <w:rPr>
          <w:lang w:val="kk-KZ"/>
        </w:rPr>
        <w:t xml:space="preserve"> – </w:t>
      </w:r>
      <w:r w:rsidR="001471A9" w:rsidRPr="001471A9">
        <w:rPr>
          <w:lang w:val="kk-KZ"/>
        </w:rPr>
        <w:t>бұл күрделі объектіні оның құрамдас бөліктеріне бөлшектеу.</w:t>
      </w:r>
    </w:p>
    <w:p w:rsidR="007A45A2" w:rsidRPr="001471A9" w:rsidRDefault="007A45A2" w:rsidP="004D2DF9">
      <w:pPr>
        <w:ind w:firstLine="708"/>
        <w:jc w:val="both"/>
        <w:rPr>
          <w:lang w:val="kk-KZ"/>
        </w:rPr>
      </w:pPr>
      <w:r w:rsidRPr="001471A9">
        <w:rPr>
          <w:b/>
          <w:u w:val="single" w:color="000000"/>
          <w:lang w:val="kk-KZ"/>
        </w:rPr>
        <w:t xml:space="preserve">Синтез </w:t>
      </w:r>
      <w:r w:rsidRPr="001471A9">
        <w:rPr>
          <w:lang w:val="kk-KZ"/>
        </w:rPr>
        <w:t xml:space="preserve"> - </w:t>
      </w:r>
      <w:r w:rsidR="001471A9">
        <w:rPr>
          <w:lang w:val="kk-KZ"/>
        </w:rPr>
        <w:t>анализден</w:t>
      </w:r>
      <w:r w:rsidR="001471A9" w:rsidRPr="001471A9">
        <w:rPr>
          <w:lang w:val="kk-KZ"/>
        </w:rPr>
        <w:t xml:space="preserve"> айырмашылығы, элементтерді бір бүтінге біріктіруді көздейтін психикалық операция.</w:t>
      </w:r>
    </w:p>
    <w:p w:rsidR="001471A9" w:rsidRDefault="001471A9" w:rsidP="004D2DF9">
      <w:pPr>
        <w:ind w:firstLine="708"/>
        <w:jc w:val="both"/>
        <w:rPr>
          <w:lang w:val="kk-KZ"/>
        </w:rPr>
      </w:pPr>
      <w:r w:rsidRPr="001471A9">
        <w:rPr>
          <w:lang w:val="kk-KZ"/>
        </w:rPr>
        <w:t xml:space="preserve">Салыстыру сияқты танымдық процесте </w:t>
      </w:r>
      <w:r>
        <w:rPr>
          <w:lang w:val="kk-KZ"/>
        </w:rPr>
        <w:t xml:space="preserve">анализ </w:t>
      </w:r>
      <w:r w:rsidRPr="001471A9">
        <w:rPr>
          <w:lang w:val="kk-KZ"/>
        </w:rPr>
        <w:t>мен синтездің ажырамас бірлігі айқын көрінеді.</w:t>
      </w:r>
    </w:p>
    <w:p w:rsidR="007A45A2" w:rsidRPr="001471A9" w:rsidRDefault="001471A9" w:rsidP="004D2DF9">
      <w:pPr>
        <w:ind w:firstLine="708"/>
        <w:jc w:val="both"/>
        <w:rPr>
          <w:lang w:val="kk-KZ"/>
        </w:rPr>
      </w:pPr>
      <w:r>
        <w:rPr>
          <w:b/>
          <w:u w:val="single" w:color="000000"/>
          <w:lang w:val="kk-KZ"/>
        </w:rPr>
        <w:t>Салыстыру</w:t>
      </w:r>
      <w:r w:rsidR="007A45A2" w:rsidRPr="001471A9">
        <w:rPr>
          <w:lang w:val="kk-KZ"/>
        </w:rPr>
        <w:t xml:space="preserve"> - </w:t>
      </w:r>
      <w:r w:rsidRPr="001471A9">
        <w:rPr>
          <w:lang w:val="kk-KZ"/>
        </w:rPr>
        <w:t>Бұл заттар мен құбылыстарды, олардың қасиеттері мен бір-бірімен байланыстарын салыстырудан және олардың арасындағы ортақ немесе айырмашылықты анықтаудан тұратын операция.</w:t>
      </w:r>
    </w:p>
    <w:p w:rsidR="007A45A2" w:rsidRPr="007D568B" w:rsidRDefault="001471A9" w:rsidP="001471A9">
      <w:pPr>
        <w:ind w:firstLine="708"/>
        <w:jc w:val="both"/>
        <w:rPr>
          <w:lang w:val="kk-KZ"/>
        </w:rPr>
      </w:pPr>
      <w:r w:rsidRPr="007D568B">
        <w:rPr>
          <w:lang w:val="kk-KZ"/>
        </w:rPr>
        <w:t>Нәтижесінде салыстыру жалпылауға әкеледі.</w:t>
      </w:r>
    </w:p>
    <w:p w:rsidR="007A45A2" w:rsidRPr="00620687" w:rsidRDefault="001471A9" w:rsidP="004D2DF9">
      <w:pPr>
        <w:ind w:firstLine="708"/>
        <w:jc w:val="both"/>
        <w:rPr>
          <w:lang w:val="kk-KZ"/>
        </w:rPr>
      </w:pPr>
      <w:r>
        <w:rPr>
          <w:b/>
          <w:u w:val="single" w:color="000000"/>
          <w:lang w:val="kk-KZ"/>
        </w:rPr>
        <w:t>Жалпылау</w:t>
      </w:r>
      <w:r w:rsidR="007A45A2" w:rsidRPr="007D568B">
        <w:rPr>
          <w:lang w:val="kk-KZ"/>
        </w:rPr>
        <w:t xml:space="preserve"> - </w:t>
      </w:r>
      <w:r w:rsidRPr="007D568B">
        <w:rPr>
          <w:lang w:val="kk-KZ"/>
        </w:rPr>
        <w:t xml:space="preserve">бұл қандай да бір ортақ белгі бойынша көптеген заттардың немесе құбылыстардың қосындысы. </w:t>
      </w:r>
      <w:r w:rsidRPr="00620687">
        <w:rPr>
          <w:lang w:val="kk-KZ"/>
        </w:rPr>
        <w:t>Әртүрлі нысандарға арналған бұл ортақ қасиеттер екі түрлі:</w:t>
      </w:r>
    </w:p>
    <w:p w:rsidR="001471A9" w:rsidRPr="00620687" w:rsidRDefault="001471A9" w:rsidP="001471A9">
      <w:pPr>
        <w:jc w:val="both"/>
        <w:rPr>
          <w:lang w:val="kk-KZ"/>
        </w:rPr>
      </w:pPr>
      <w:r w:rsidRPr="00620687">
        <w:rPr>
          <w:lang w:val="kk-KZ"/>
        </w:rPr>
        <w:t>• ұқсас белгілер ретінде ортақ;</w:t>
      </w:r>
    </w:p>
    <w:p w:rsidR="001471A9" w:rsidRDefault="001471A9" w:rsidP="001471A9">
      <w:pPr>
        <w:jc w:val="both"/>
        <w:rPr>
          <w:lang w:val="kk-KZ"/>
        </w:rPr>
      </w:pPr>
      <w:r w:rsidRPr="00620687">
        <w:rPr>
          <w:lang w:val="kk-KZ"/>
        </w:rPr>
        <w:t>• маңызды белгілер ретінде ортақ.</w:t>
      </w:r>
    </w:p>
    <w:p w:rsidR="007A45A2" w:rsidRPr="001471A9" w:rsidRDefault="001471A9" w:rsidP="004D2DF9">
      <w:pPr>
        <w:ind w:firstLine="708"/>
        <w:jc w:val="both"/>
        <w:rPr>
          <w:lang w:val="kk-KZ"/>
        </w:rPr>
      </w:pPr>
      <w:r w:rsidRPr="001471A9">
        <w:rPr>
          <w:b/>
          <w:u w:val="single" w:color="000000"/>
          <w:lang w:val="kk-KZ"/>
        </w:rPr>
        <w:lastRenderedPageBreak/>
        <w:t>Абстракция</w:t>
      </w:r>
      <w:r w:rsidR="007A45A2" w:rsidRPr="001471A9">
        <w:rPr>
          <w:lang w:val="kk-KZ"/>
        </w:rPr>
        <w:t xml:space="preserve"> – </w:t>
      </w:r>
      <w:r w:rsidRPr="001471A9">
        <w:rPr>
          <w:lang w:val="kk-KZ"/>
        </w:rPr>
        <w:t>бұл объектілердің, құбылыстардың маңызды емес белгілерінен алшақтау және олардағы негізгі нәрсені бөлу. Абстракция заттар мен құбылыстардың белгілі бір алуан түрлерінде жалпылама қатынастар орнатуға, оларды жүйелеуге мүмкіндік береді.</w:t>
      </w:r>
    </w:p>
    <w:p w:rsidR="007A45A2" w:rsidRPr="002C582E" w:rsidRDefault="007A45A2" w:rsidP="004D2DF9">
      <w:pPr>
        <w:ind w:firstLine="708"/>
        <w:jc w:val="both"/>
        <w:rPr>
          <w:lang w:val="kk-KZ"/>
        </w:rPr>
      </w:pPr>
      <w:r w:rsidRPr="002C582E">
        <w:rPr>
          <w:b/>
          <w:u w:val="single" w:color="000000"/>
          <w:lang w:val="kk-KZ"/>
        </w:rPr>
        <w:t xml:space="preserve">Классификация </w:t>
      </w:r>
      <w:r w:rsidRPr="002C582E">
        <w:rPr>
          <w:lang w:val="kk-KZ"/>
        </w:rPr>
        <w:t xml:space="preserve"> - </w:t>
      </w:r>
      <w:r w:rsidR="002C582E" w:rsidRPr="002C582E">
        <w:rPr>
          <w:lang w:val="kk-KZ"/>
        </w:rPr>
        <w:t>ұғымдар немесе объектілер кластары арасында байланыс орнату үшін қолданылатын білімнің немесе адамның іс-әрекетінің кез-келген саласының бағыныңқы ұғымдарын жүйелеу.</w:t>
      </w:r>
    </w:p>
    <w:p w:rsidR="002C582E" w:rsidRDefault="002C582E" w:rsidP="004D2DF9">
      <w:pPr>
        <w:ind w:firstLine="708"/>
        <w:jc w:val="both"/>
        <w:rPr>
          <w:lang w:val="kk-KZ"/>
        </w:rPr>
      </w:pPr>
      <w:r w:rsidRPr="00620687">
        <w:rPr>
          <w:lang w:val="kk-KZ"/>
        </w:rPr>
        <w:t>Классификация категориялаудан өзгеше.</w:t>
      </w:r>
    </w:p>
    <w:p w:rsidR="002C582E" w:rsidRDefault="002C582E" w:rsidP="002C582E">
      <w:pPr>
        <w:ind w:firstLine="708"/>
        <w:jc w:val="both"/>
        <w:rPr>
          <w:lang w:val="kk-KZ"/>
        </w:rPr>
      </w:pPr>
      <w:r w:rsidRPr="002C582E">
        <w:rPr>
          <w:b/>
          <w:u w:val="single" w:color="000000"/>
          <w:lang w:val="kk-KZ"/>
        </w:rPr>
        <w:t>Категориялау</w:t>
      </w:r>
      <w:r w:rsidR="007A45A2" w:rsidRPr="002C582E">
        <w:rPr>
          <w:b/>
          <w:u w:color="000000"/>
          <w:lang w:val="kk-KZ"/>
        </w:rPr>
        <w:t xml:space="preserve"> </w:t>
      </w:r>
      <w:r w:rsidR="007A45A2" w:rsidRPr="002C582E">
        <w:rPr>
          <w:lang w:val="kk-KZ"/>
        </w:rPr>
        <w:t xml:space="preserve"> – </w:t>
      </w:r>
      <w:r w:rsidRPr="002C582E">
        <w:rPr>
          <w:lang w:val="kk-KZ"/>
        </w:rPr>
        <w:t>ауызша және вербальды емес мағыналар, символдар және т. б. болуы мүмкін жеке объектіні, оқиғаны, тәжірибені белгілі бір сыныпқа жатқызу.</w:t>
      </w:r>
      <w:r>
        <w:rPr>
          <w:lang w:val="kk-KZ"/>
        </w:rPr>
        <w:t xml:space="preserve"> </w:t>
      </w:r>
      <w:r w:rsidRPr="002C582E">
        <w:rPr>
          <w:lang w:val="kk-KZ"/>
        </w:rPr>
        <w:t>Ойлау әрекеттері-бұл ақыл-ой әрекетінің барлық сыртқы көріністерін түсіндіре алатын ойлаудың негізгі ішкі, нақты заңдылықтарының мәні!</w:t>
      </w:r>
    </w:p>
    <w:p w:rsidR="002C582E" w:rsidRDefault="002C582E" w:rsidP="002C582E">
      <w:pPr>
        <w:ind w:firstLine="708"/>
        <w:jc w:val="both"/>
        <w:rPr>
          <w:lang w:val="kk-KZ"/>
        </w:rPr>
      </w:pPr>
      <w:r w:rsidRPr="002C582E">
        <w:rPr>
          <w:lang w:val="kk-KZ"/>
        </w:rPr>
        <w:t>Ақыл-ой әрекетінің кезеңдері</w:t>
      </w:r>
    </w:p>
    <w:p w:rsidR="002C582E" w:rsidRDefault="002C582E" w:rsidP="004D2DF9">
      <w:pPr>
        <w:ind w:firstLine="708"/>
        <w:jc w:val="both"/>
        <w:rPr>
          <w:lang w:val="kk-KZ"/>
        </w:rPr>
      </w:pPr>
      <w:r w:rsidRPr="00620687">
        <w:rPr>
          <w:lang w:val="kk-KZ"/>
        </w:rPr>
        <w:t>Эксперименттік зерттеулерде ойлау проблеманы шешу процесі ретінде анықталады.</w:t>
      </w:r>
    </w:p>
    <w:p w:rsidR="005C4311" w:rsidRDefault="005C4311" w:rsidP="005C4311">
      <w:pPr>
        <w:ind w:firstLine="708"/>
        <w:jc w:val="both"/>
        <w:rPr>
          <w:b/>
          <w:u w:val="single" w:color="000000"/>
          <w:lang w:val="kk-KZ"/>
        </w:rPr>
      </w:pPr>
      <w:r w:rsidRPr="005C4311">
        <w:rPr>
          <w:b/>
          <w:u w:val="single" w:color="000000"/>
          <w:lang w:val="kk-KZ"/>
        </w:rPr>
        <w:t xml:space="preserve">Мәселені шешу – </w:t>
      </w:r>
      <w:r w:rsidRPr="005C4311">
        <w:rPr>
          <w:u w:color="000000"/>
          <w:lang w:val="kk-KZ"/>
        </w:rPr>
        <w:t>қойылған мақсатқа жету процесі, берілген шарттар</w:t>
      </w:r>
      <w:r w:rsidR="00B06DBA">
        <w:rPr>
          <w:u w:color="000000"/>
          <w:lang w:val="kk-KZ"/>
        </w:rPr>
        <w:t xml:space="preserve"> бойынша </w:t>
      </w:r>
      <w:r w:rsidRPr="005C4311">
        <w:rPr>
          <w:u w:color="000000"/>
          <w:lang w:val="kk-KZ"/>
        </w:rPr>
        <w:t>қажетті құралдарды іздеу.</w:t>
      </w:r>
    </w:p>
    <w:p w:rsidR="007A45A2" w:rsidRPr="005C4311" w:rsidRDefault="005C4311" w:rsidP="005C4311">
      <w:pPr>
        <w:ind w:firstLine="708"/>
        <w:jc w:val="both"/>
        <w:rPr>
          <w:lang w:val="kk-KZ"/>
        </w:rPr>
      </w:pPr>
      <w:r w:rsidRPr="005C4311">
        <w:rPr>
          <w:lang w:val="kk-KZ"/>
        </w:rPr>
        <w:t>Шынайы ойлауды шығармашылық мәселелерді шешу процесі ретінде анықтауға болады.</w:t>
      </w:r>
      <w:r w:rsidR="007A45A2" w:rsidRPr="005C4311">
        <w:rPr>
          <w:lang w:val="kk-KZ"/>
        </w:rPr>
        <w:t xml:space="preserve"> </w:t>
      </w:r>
    </w:p>
    <w:p w:rsidR="007A45A2" w:rsidRPr="008A72F8" w:rsidRDefault="002C582E" w:rsidP="004D2DF9">
      <w:pPr>
        <w:ind w:firstLine="708"/>
        <w:jc w:val="both"/>
      </w:pPr>
      <w:r>
        <w:rPr>
          <w:b/>
        </w:rPr>
        <w:t>Этап</w:t>
      </w:r>
      <w:r>
        <w:rPr>
          <w:b/>
          <w:lang w:val="kk-KZ"/>
        </w:rPr>
        <w:t>тары</w:t>
      </w:r>
      <w:r w:rsidR="007A45A2" w:rsidRPr="008A72F8">
        <w:t>:</w:t>
      </w:r>
    </w:p>
    <w:p w:rsidR="007A45A2" w:rsidRPr="008A72F8" w:rsidRDefault="005C4311" w:rsidP="004D2DF9">
      <w:pPr>
        <w:ind w:firstLine="708"/>
        <w:jc w:val="both"/>
      </w:pPr>
      <w:r w:rsidRPr="005C4311">
        <w:rPr>
          <w:b/>
        </w:rPr>
        <w:t xml:space="preserve">Проблемалық жағдайды </w:t>
      </w:r>
      <w:proofErr w:type="spellStart"/>
      <w:r w:rsidRPr="005C4311">
        <w:rPr>
          <w:b/>
        </w:rPr>
        <w:t>білу</w:t>
      </w:r>
      <w:proofErr w:type="spellEnd"/>
      <w:r>
        <w:rPr>
          <w:b/>
          <w:lang w:val="kk-KZ"/>
        </w:rPr>
        <w:t xml:space="preserve"> </w:t>
      </w:r>
      <w:r w:rsidR="007A45A2" w:rsidRPr="008A72F8">
        <w:rPr>
          <w:b/>
        </w:rPr>
        <w:t xml:space="preserve"> </w:t>
      </w:r>
      <w:r w:rsidR="007A45A2" w:rsidRPr="008A72F8">
        <w:t xml:space="preserve">– </w:t>
      </w:r>
      <w:r w:rsidRPr="005C4311">
        <w:t xml:space="preserve">қандай да </w:t>
      </w:r>
      <w:proofErr w:type="spellStart"/>
      <w:r w:rsidRPr="005C4311">
        <w:t>бі</w:t>
      </w:r>
      <w:proofErr w:type="gramStart"/>
      <w:r w:rsidRPr="005C4311">
        <w:t>р</w:t>
      </w:r>
      <w:proofErr w:type="spellEnd"/>
      <w:proofErr w:type="gramEnd"/>
      <w:r w:rsidRPr="005C4311">
        <w:t xml:space="preserve"> </w:t>
      </w:r>
      <w:proofErr w:type="spellStart"/>
      <w:r w:rsidRPr="005C4311">
        <w:t>кедергі</w:t>
      </w:r>
      <w:proofErr w:type="spellEnd"/>
      <w:r w:rsidRPr="005C4311">
        <w:t>, әрекеттегі алшақтық</w:t>
      </w:r>
      <w:r w:rsidR="007A45A2" w:rsidRPr="008A72F8">
        <w:t xml:space="preserve">. </w:t>
      </w:r>
    </w:p>
    <w:p w:rsidR="007A45A2" w:rsidRPr="008A72F8" w:rsidRDefault="005C4311" w:rsidP="004D2DF9">
      <w:pPr>
        <w:ind w:firstLine="708"/>
        <w:jc w:val="both"/>
      </w:pPr>
      <w:r w:rsidRPr="005C4311">
        <w:rPr>
          <w:b/>
        </w:rPr>
        <w:t xml:space="preserve">Мәселені тапсырмаға </w:t>
      </w:r>
      <w:proofErr w:type="spellStart"/>
      <w:r w:rsidRPr="005C4311">
        <w:rPr>
          <w:b/>
        </w:rPr>
        <w:t>айналдыру</w:t>
      </w:r>
      <w:proofErr w:type="spellEnd"/>
      <w:r w:rsidRPr="005C4311">
        <w:rPr>
          <w:b/>
        </w:rPr>
        <w:t xml:space="preserve"> </w:t>
      </w:r>
      <w:r w:rsidR="00B06DBA">
        <w:rPr>
          <w:b/>
          <w:i/>
        </w:rPr>
        <w:t>–</w:t>
      </w:r>
      <w:r w:rsidR="007A45A2" w:rsidRPr="008A72F8">
        <w:rPr>
          <w:b/>
          <w:i/>
        </w:rPr>
        <w:t xml:space="preserve"> </w:t>
      </w:r>
      <w:r w:rsidR="00B06DBA">
        <w:rPr>
          <w:lang w:val="kk-KZ"/>
        </w:rPr>
        <w:t>мәселені анықтау, негізгі аргументтерін бөлі</w:t>
      </w:r>
      <w:proofErr w:type="gramStart"/>
      <w:r w:rsidR="00B06DBA">
        <w:rPr>
          <w:lang w:val="kk-KZ"/>
        </w:rPr>
        <w:t>п</w:t>
      </w:r>
      <w:proofErr w:type="gramEnd"/>
      <w:r w:rsidR="00B06DBA">
        <w:rPr>
          <w:lang w:val="kk-KZ"/>
        </w:rPr>
        <w:t xml:space="preserve"> қарау, тапсырмаға айналдыру арқылы шешімін табу.</w:t>
      </w:r>
      <w:r w:rsidR="007A45A2" w:rsidRPr="008A72F8">
        <w:t xml:space="preserve"> </w:t>
      </w:r>
    </w:p>
    <w:p w:rsidR="007A45A2" w:rsidRPr="00B06DBA" w:rsidRDefault="00B06DBA" w:rsidP="004D2DF9">
      <w:pPr>
        <w:ind w:firstLine="708"/>
        <w:jc w:val="both"/>
        <w:rPr>
          <w:lang w:val="kk-KZ"/>
        </w:rPr>
      </w:pPr>
      <w:proofErr w:type="spellStart"/>
      <w:r w:rsidRPr="00B06DBA">
        <w:rPr>
          <w:b/>
        </w:rPr>
        <w:t>Іздеу</w:t>
      </w:r>
      <w:proofErr w:type="spellEnd"/>
      <w:r w:rsidRPr="00B06DBA">
        <w:rPr>
          <w:b/>
        </w:rPr>
        <w:t xml:space="preserve"> аймағының </w:t>
      </w:r>
      <w:proofErr w:type="spellStart"/>
      <w:r w:rsidRPr="00B06DBA">
        <w:rPr>
          <w:b/>
        </w:rPr>
        <w:t>шекте</w:t>
      </w:r>
      <w:proofErr w:type="spellEnd"/>
      <w:r>
        <w:rPr>
          <w:b/>
          <w:lang w:val="kk-KZ"/>
        </w:rPr>
        <w:t>л</w:t>
      </w:r>
      <w:proofErr w:type="spellStart"/>
      <w:r w:rsidRPr="00B06DBA">
        <w:rPr>
          <w:b/>
        </w:rPr>
        <w:t>уі</w:t>
      </w:r>
      <w:proofErr w:type="spellEnd"/>
      <w:r w:rsidR="007A45A2" w:rsidRPr="008A72F8">
        <w:rPr>
          <w:b/>
        </w:rPr>
        <w:t xml:space="preserve"> </w:t>
      </w:r>
      <w:r w:rsidR="007A45A2" w:rsidRPr="008A72F8">
        <w:t>-</w:t>
      </w:r>
      <w:r>
        <w:t xml:space="preserve"> </w:t>
      </w:r>
      <w:proofErr w:type="spellStart"/>
      <w:r>
        <w:t>тапсырманы</w:t>
      </w:r>
      <w:proofErr w:type="spellEnd"/>
      <w:r>
        <w:t xml:space="preserve"> </w:t>
      </w:r>
      <w:proofErr w:type="spellStart"/>
      <w:r>
        <w:t>шешу</w:t>
      </w:r>
      <w:proofErr w:type="spellEnd"/>
      <w:r>
        <w:rPr>
          <w:lang w:val="kk-KZ"/>
        </w:rPr>
        <w:t xml:space="preserve"> үшін</w:t>
      </w:r>
      <w:r>
        <w:t xml:space="preserve"> </w:t>
      </w:r>
      <w:r w:rsidRPr="00B06DBA">
        <w:t xml:space="preserve">алдыңғы </w:t>
      </w:r>
      <w:proofErr w:type="gramStart"/>
      <w:r w:rsidRPr="00B06DBA">
        <w:t>тәж</w:t>
      </w:r>
      <w:proofErr w:type="gramEnd"/>
      <w:r>
        <w:t>ірибеге сүй</w:t>
      </w:r>
      <w:r>
        <w:rPr>
          <w:lang w:val="kk-KZ"/>
        </w:rPr>
        <w:t>ену.</w:t>
      </w:r>
    </w:p>
    <w:p w:rsidR="007A45A2" w:rsidRPr="00B06DBA" w:rsidRDefault="00B06DBA" w:rsidP="004D2DF9">
      <w:pPr>
        <w:ind w:firstLine="708"/>
        <w:jc w:val="both"/>
        <w:rPr>
          <w:lang w:val="kk-KZ"/>
        </w:rPr>
      </w:pPr>
      <w:r w:rsidRPr="00B06DBA">
        <w:rPr>
          <w:b/>
          <w:lang w:val="kk-KZ"/>
        </w:rPr>
        <w:t xml:space="preserve">Гипотезаны құру </w:t>
      </w:r>
      <w:r w:rsidR="007A45A2" w:rsidRPr="00B06DBA">
        <w:rPr>
          <w:i/>
          <w:lang w:val="kk-KZ"/>
        </w:rPr>
        <w:t xml:space="preserve">– </w:t>
      </w:r>
      <w:r w:rsidRPr="00B06DBA">
        <w:rPr>
          <w:lang w:val="kk-KZ"/>
        </w:rPr>
        <w:t xml:space="preserve">мәселені шешу жолдары туралы болжамдар </w:t>
      </w:r>
      <w:r>
        <w:rPr>
          <w:lang w:val="kk-KZ"/>
        </w:rPr>
        <w:t>ұсыну</w:t>
      </w:r>
    </w:p>
    <w:p w:rsidR="007A45A2" w:rsidRPr="008A72F8" w:rsidRDefault="00B06DBA" w:rsidP="004D2DF9">
      <w:pPr>
        <w:ind w:firstLine="708"/>
        <w:jc w:val="both"/>
      </w:pPr>
      <w:proofErr w:type="spellStart"/>
      <w:r w:rsidRPr="00B06DBA">
        <w:rPr>
          <w:b/>
        </w:rPr>
        <w:t>Гипотезаны</w:t>
      </w:r>
      <w:proofErr w:type="spellEnd"/>
      <w:r w:rsidRPr="00B06DBA">
        <w:rPr>
          <w:b/>
        </w:rPr>
        <w:t xml:space="preserve"> </w:t>
      </w:r>
      <w:proofErr w:type="spellStart"/>
      <w:r w:rsidRPr="00B06DBA">
        <w:rPr>
          <w:b/>
        </w:rPr>
        <w:t>тексеру</w:t>
      </w:r>
      <w:proofErr w:type="spellEnd"/>
      <w:r w:rsidRPr="00B06DBA">
        <w:rPr>
          <w:b/>
        </w:rPr>
        <w:t xml:space="preserve"> </w:t>
      </w:r>
      <w:proofErr w:type="spellStart"/>
      <w:r w:rsidRPr="00B06DBA">
        <w:t>егер</w:t>
      </w:r>
      <w:proofErr w:type="spellEnd"/>
      <w:r w:rsidRPr="00B06DBA">
        <w:t xml:space="preserve"> </w:t>
      </w:r>
      <w:proofErr w:type="spellStart"/>
      <w:r w:rsidRPr="00B06DBA">
        <w:t>тексеру</w:t>
      </w:r>
      <w:proofErr w:type="spellEnd"/>
      <w:r w:rsidRPr="00B06DBA">
        <w:t xml:space="preserve"> </w:t>
      </w:r>
      <w:proofErr w:type="spellStart"/>
      <w:r w:rsidRPr="00B06DBA">
        <w:t>гипотезаны</w:t>
      </w:r>
      <w:proofErr w:type="spellEnd"/>
      <w:r w:rsidRPr="00B06DBA">
        <w:t xml:space="preserve"> </w:t>
      </w:r>
      <w:proofErr w:type="spellStart"/>
      <w:r w:rsidRPr="00B06DBA">
        <w:t>растаса</w:t>
      </w:r>
      <w:proofErr w:type="spellEnd"/>
      <w:r w:rsidRPr="00B06DBA">
        <w:t xml:space="preserve">, </w:t>
      </w:r>
      <w:proofErr w:type="spellStart"/>
      <w:r w:rsidRPr="00B06DBA">
        <w:t>онда</w:t>
      </w:r>
      <w:proofErr w:type="spellEnd"/>
      <w:r w:rsidRPr="00B06DBA">
        <w:t xml:space="preserve"> </w:t>
      </w:r>
      <w:proofErr w:type="spellStart"/>
      <w:r w:rsidRPr="00B06DBA">
        <w:t>шеші</w:t>
      </w:r>
      <w:proofErr w:type="gramStart"/>
      <w:r w:rsidRPr="00B06DBA">
        <w:t>м</w:t>
      </w:r>
      <w:proofErr w:type="spellEnd"/>
      <w:r w:rsidRPr="00B06DBA">
        <w:t xml:space="preserve"> ж</w:t>
      </w:r>
      <w:proofErr w:type="gramEnd"/>
      <w:r w:rsidRPr="00B06DBA">
        <w:t xml:space="preserve">үзеге </w:t>
      </w:r>
      <w:proofErr w:type="spellStart"/>
      <w:r w:rsidRPr="00B06DBA">
        <w:t>асырылады</w:t>
      </w:r>
      <w:proofErr w:type="spellEnd"/>
      <w:r w:rsidRPr="00B06DBA">
        <w:t>.</w:t>
      </w:r>
    </w:p>
    <w:p w:rsidR="00B06DBA" w:rsidRPr="00B06DBA" w:rsidRDefault="00B06DBA" w:rsidP="00B06DBA">
      <w:pPr>
        <w:ind w:firstLine="708"/>
        <w:jc w:val="both"/>
        <w:rPr>
          <w:b/>
        </w:rPr>
      </w:pPr>
      <w:r w:rsidRPr="00B06DBA">
        <w:rPr>
          <w:b/>
        </w:rPr>
        <w:t xml:space="preserve">Әрекеттер мен нәтижелердің </w:t>
      </w:r>
      <w:proofErr w:type="spellStart"/>
      <w:r w:rsidRPr="00B06DBA">
        <w:rPr>
          <w:b/>
        </w:rPr>
        <w:t>рефлексиясы</w:t>
      </w:r>
      <w:proofErr w:type="spellEnd"/>
      <w:r w:rsidRPr="00B06DBA">
        <w:rPr>
          <w:b/>
        </w:rPr>
        <w:t>.</w:t>
      </w:r>
    </w:p>
    <w:p w:rsidR="00B06DBA" w:rsidRDefault="00B06DBA" w:rsidP="00B06DBA">
      <w:pPr>
        <w:ind w:firstLine="708"/>
        <w:jc w:val="both"/>
        <w:rPr>
          <w:b/>
          <w:lang w:val="kk-KZ"/>
        </w:rPr>
      </w:pPr>
      <w:r w:rsidRPr="00B06DBA">
        <w:rPr>
          <w:b/>
        </w:rPr>
        <w:t xml:space="preserve">Сөйлеу: анықтамасы, </w:t>
      </w:r>
      <w:proofErr w:type="spellStart"/>
      <w:r w:rsidRPr="00B06DBA">
        <w:rPr>
          <w:b/>
        </w:rPr>
        <w:t>функциялары</w:t>
      </w:r>
      <w:proofErr w:type="spellEnd"/>
      <w:r w:rsidRPr="00B06DBA">
        <w:rPr>
          <w:b/>
        </w:rPr>
        <w:t xml:space="preserve"> түрлері</w:t>
      </w:r>
    </w:p>
    <w:p w:rsidR="007A45A2" w:rsidRPr="00B06DBA" w:rsidRDefault="00B06DBA" w:rsidP="00B06DBA">
      <w:pPr>
        <w:ind w:firstLine="708"/>
        <w:jc w:val="both"/>
        <w:rPr>
          <w:lang w:val="kk-KZ"/>
        </w:rPr>
      </w:pPr>
      <w:r>
        <w:rPr>
          <w:b/>
          <w:lang w:val="kk-KZ"/>
        </w:rPr>
        <w:t>Сөйлеу</w:t>
      </w:r>
      <w:r w:rsidR="007A45A2" w:rsidRPr="00B06DBA">
        <w:rPr>
          <w:b/>
          <w:lang w:val="kk-KZ"/>
        </w:rPr>
        <w:t xml:space="preserve"> </w:t>
      </w:r>
      <w:r w:rsidR="007A45A2" w:rsidRPr="00B06DBA">
        <w:rPr>
          <w:lang w:val="kk-KZ"/>
        </w:rPr>
        <w:t xml:space="preserve">— </w:t>
      </w:r>
      <w:r w:rsidRPr="00B06DBA">
        <w:rPr>
          <w:lang w:val="kk-KZ"/>
        </w:rPr>
        <w:t>бұл адамдардың қарым-қатынасы барысында әлеуметтік-тарихи дамыған, адамның сөйлеуінде бейнеленген және қарым-қатынастың белгілі бір мақсаттарына жету үшін қолданылатын белгілер жүйесі.</w:t>
      </w:r>
    </w:p>
    <w:p w:rsidR="007A45A2" w:rsidRPr="008A72F8" w:rsidRDefault="00B06DBA" w:rsidP="007A45A2">
      <w:pPr>
        <w:jc w:val="both"/>
      </w:pPr>
      <w:r>
        <w:rPr>
          <w:lang w:val="kk-KZ"/>
        </w:rPr>
        <w:t>Әр адам</w:t>
      </w:r>
      <w:r w:rsidR="007A45A2" w:rsidRPr="008A72F8">
        <w:t>:</w:t>
      </w:r>
    </w:p>
    <w:p w:rsidR="00B06DBA" w:rsidRPr="00B06DBA" w:rsidRDefault="00B06DBA" w:rsidP="00B06DBA">
      <w:pPr>
        <w:pStyle w:val="a4"/>
        <w:numPr>
          <w:ilvl w:val="0"/>
          <w:numId w:val="7"/>
        </w:numPr>
        <w:jc w:val="both"/>
      </w:pPr>
      <w:r w:rsidRPr="00B06DBA">
        <w:t xml:space="preserve">даму </w:t>
      </w:r>
      <w:proofErr w:type="spellStart"/>
      <w:r w:rsidRPr="00B06DBA">
        <w:t>барысында</w:t>
      </w:r>
      <w:proofErr w:type="spellEnd"/>
      <w:r w:rsidRPr="00B06DBA">
        <w:t xml:space="preserve"> </w:t>
      </w:r>
      <w:proofErr w:type="spellStart"/>
      <w:r w:rsidRPr="00B06DBA">
        <w:t>ол</w:t>
      </w:r>
      <w:proofErr w:type="spellEnd"/>
      <w:r w:rsidRPr="00B06DBA">
        <w:t xml:space="preserve"> өзінің әлеуметті</w:t>
      </w:r>
      <w:proofErr w:type="gramStart"/>
      <w:r w:rsidRPr="00B06DBA">
        <w:t>к-м</w:t>
      </w:r>
      <w:proofErr w:type="gramEnd"/>
      <w:r w:rsidRPr="00B06DBA">
        <w:t xml:space="preserve">әдени ортасының </w:t>
      </w:r>
      <w:proofErr w:type="spellStart"/>
      <w:r w:rsidRPr="00B06DBA">
        <w:t>дайын</w:t>
      </w:r>
      <w:proofErr w:type="spellEnd"/>
      <w:r w:rsidRPr="00B06DBA">
        <w:t xml:space="preserve"> </w:t>
      </w:r>
      <w:proofErr w:type="spellStart"/>
      <w:r w:rsidRPr="00B06DBA">
        <w:t>тілін</w:t>
      </w:r>
      <w:proofErr w:type="spellEnd"/>
      <w:r w:rsidRPr="00B06DBA">
        <w:t xml:space="preserve"> меңгереді.</w:t>
      </w:r>
    </w:p>
    <w:p w:rsidR="007A45A2" w:rsidRPr="008A72F8" w:rsidRDefault="00B06DBA" w:rsidP="00B06DBA">
      <w:pPr>
        <w:pStyle w:val="a4"/>
        <w:numPr>
          <w:ilvl w:val="0"/>
          <w:numId w:val="7"/>
        </w:numPr>
        <w:jc w:val="both"/>
      </w:pPr>
      <w:proofErr w:type="spellStart"/>
      <w:r w:rsidRPr="00B06DBA">
        <w:t>тілді</w:t>
      </w:r>
      <w:proofErr w:type="spellEnd"/>
      <w:r w:rsidRPr="00B06DBA">
        <w:t xml:space="preserve"> </w:t>
      </w:r>
      <w:proofErr w:type="gramStart"/>
      <w:r w:rsidRPr="00B06DBA">
        <w:t>меңгере</w:t>
      </w:r>
      <w:proofErr w:type="gramEnd"/>
      <w:r w:rsidRPr="00B06DBA">
        <w:t xml:space="preserve"> </w:t>
      </w:r>
      <w:proofErr w:type="spellStart"/>
      <w:r w:rsidRPr="00B06DBA">
        <w:t>отырып</w:t>
      </w:r>
      <w:proofErr w:type="spellEnd"/>
      <w:r w:rsidRPr="00B06DBA">
        <w:t xml:space="preserve">, </w:t>
      </w:r>
      <w:proofErr w:type="spellStart"/>
      <w:r w:rsidRPr="00B06DBA">
        <w:t>ол</w:t>
      </w:r>
      <w:proofErr w:type="spellEnd"/>
      <w:r w:rsidRPr="00B06DBA">
        <w:t xml:space="preserve"> өзі </w:t>
      </w:r>
      <w:proofErr w:type="spellStart"/>
      <w:r w:rsidRPr="00B06DBA">
        <w:t>білетін</w:t>
      </w:r>
      <w:proofErr w:type="spellEnd"/>
      <w:r w:rsidRPr="00B06DBA">
        <w:t xml:space="preserve"> </w:t>
      </w:r>
      <w:proofErr w:type="spellStart"/>
      <w:r w:rsidRPr="00B06DBA">
        <w:t>тілді</w:t>
      </w:r>
      <w:proofErr w:type="spellEnd"/>
      <w:r w:rsidRPr="00B06DBA">
        <w:t xml:space="preserve"> </w:t>
      </w:r>
      <w:proofErr w:type="spellStart"/>
      <w:r w:rsidRPr="00B06DBA">
        <w:t>дамыту</w:t>
      </w:r>
      <w:proofErr w:type="spellEnd"/>
      <w:r w:rsidRPr="00B06DBA">
        <w:t xml:space="preserve"> мен модернизациялаудың әлеуетті көзіне </w:t>
      </w:r>
      <w:proofErr w:type="spellStart"/>
      <w:r w:rsidRPr="00B06DBA">
        <w:t>айналады</w:t>
      </w:r>
      <w:proofErr w:type="spellEnd"/>
      <w:r w:rsidRPr="00B06DBA">
        <w:t>.</w:t>
      </w:r>
    </w:p>
    <w:p w:rsidR="00B06DBA" w:rsidRDefault="00B06DBA" w:rsidP="007A45A2">
      <w:pPr>
        <w:ind w:hanging="360"/>
        <w:jc w:val="both"/>
        <w:rPr>
          <w:lang w:val="kk-KZ"/>
        </w:rPr>
      </w:pPr>
      <w:proofErr w:type="spellStart"/>
      <w:r w:rsidRPr="00B06DBA">
        <w:t>Тілге</w:t>
      </w:r>
      <w:proofErr w:type="spellEnd"/>
      <w:r w:rsidRPr="00B06DBA">
        <w:t xml:space="preserve"> </w:t>
      </w:r>
      <w:proofErr w:type="spellStart"/>
      <w:r w:rsidRPr="00B06DBA">
        <w:t>мыналар</w:t>
      </w:r>
      <w:proofErr w:type="spellEnd"/>
      <w:r w:rsidRPr="00B06DBA">
        <w:t xml:space="preserve"> </w:t>
      </w:r>
      <w:proofErr w:type="spellStart"/>
      <w:r w:rsidRPr="00B06DBA">
        <w:t>кі</w:t>
      </w:r>
      <w:proofErr w:type="gramStart"/>
      <w:r w:rsidRPr="00B06DBA">
        <w:t>ред</w:t>
      </w:r>
      <w:proofErr w:type="gramEnd"/>
      <w:r w:rsidRPr="00B06DBA">
        <w:t>і</w:t>
      </w:r>
      <w:proofErr w:type="spellEnd"/>
      <w:r w:rsidRPr="00B06DBA">
        <w:t>:</w:t>
      </w:r>
    </w:p>
    <w:p w:rsidR="00B06DBA" w:rsidRDefault="007A45A2" w:rsidP="00B06DBA">
      <w:pPr>
        <w:pStyle w:val="a4"/>
        <w:numPr>
          <w:ilvl w:val="0"/>
          <w:numId w:val="8"/>
        </w:numPr>
        <w:jc w:val="both"/>
        <w:rPr>
          <w:lang w:val="kk-KZ"/>
        </w:rPr>
      </w:pPr>
      <w:r w:rsidRPr="00B06DBA">
        <w:rPr>
          <w:u w:val="single" w:color="000000"/>
          <w:lang w:val="kk-KZ"/>
        </w:rPr>
        <w:t>Лекси</w:t>
      </w:r>
      <w:r w:rsidR="00B06DBA">
        <w:rPr>
          <w:u w:val="single" w:color="000000"/>
          <w:lang w:val="kk-KZ"/>
        </w:rPr>
        <w:t>калық құрылым</w:t>
      </w:r>
      <w:r w:rsidRPr="00B06DBA">
        <w:rPr>
          <w:lang w:val="kk-KZ"/>
        </w:rPr>
        <w:t xml:space="preserve">-  </w:t>
      </w:r>
      <w:r w:rsidR="00B06DBA" w:rsidRPr="00B06DBA">
        <w:rPr>
          <w:lang w:val="kk-KZ"/>
        </w:rPr>
        <w:t xml:space="preserve">белгілі бір мағына беретін сөздердің </w:t>
      </w:r>
      <w:r w:rsidR="00B06DBA">
        <w:rPr>
          <w:lang w:val="kk-KZ"/>
        </w:rPr>
        <w:t xml:space="preserve"> жүйесі.</w:t>
      </w:r>
    </w:p>
    <w:p w:rsidR="00B06DBA" w:rsidRDefault="007A45A2" w:rsidP="00B06DBA">
      <w:pPr>
        <w:pStyle w:val="a4"/>
        <w:numPr>
          <w:ilvl w:val="0"/>
          <w:numId w:val="8"/>
        </w:numPr>
        <w:jc w:val="both"/>
        <w:rPr>
          <w:lang w:val="kk-KZ"/>
        </w:rPr>
      </w:pPr>
      <w:r w:rsidRPr="00B06DBA">
        <w:rPr>
          <w:u w:val="single" w:color="000000"/>
          <w:lang w:val="kk-KZ"/>
        </w:rPr>
        <w:t>Грамматик</w:t>
      </w:r>
      <w:r w:rsidR="00B06DBA" w:rsidRPr="00B06DBA">
        <w:rPr>
          <w:u w:val="single" w:color="000000"/>
          <w:lang w:val="kk-KZ"/>
        </w:rPr>
        <w:t>а</w:t>
      </w:r>
      <w:r w:rsidRPr="00B06DBA">
        <w:rPr>
          <w:u w:val="single" w:color="000000"/>
          <w:lang w:val="kk-KZ"/>
        </w:rPr>
        <w:t xml:space="preserve"> </w:t>
      </w:r>
      <w:r w:rsidRPr="00B06DBA">
        <w:rPr>
          <w:lang w:val="kk-KZ"/>
        </w:rPr>
        <w:t xml:space="preserve">- </w:t>
      </w:r>
      <w:r w:rsidR="00B06DBA" w:rsidRPr="00B06DBA">
        <w:rPr>
          <w:lang w:val="kk-KZ"/>
        </w:rPr>
        <w:t>сөздер мен сөз тіркестерінің әртүрлі формаларының жүйесі;</w:t>
      </w:r>
    </w:p>
    <w:p w:rsidR="00B06DBA" w:rsidRPr="00B06DBA" w:rsidRDefault="007A45A2" w:rsidP="00B06DBA">
      <w:pPr>
        <w:pStyle w:val="a4"/>
        <w:numPr>
          <w:ilvl w:val="0"/>
          <w:numId w:val="8"/>
        </w:numPr>
        <w:jc w:val="both"/>
      </w:pPr>
      <w:proofErr w:type="spellStart"/>
      <w:r w:rsidRPr="00B06DBA">
        <w:rPr>
          <w:u w:val="single" w:color="000000"/>
        </w:rPr>
        <w:t>Фонети</w:t>
      </w:r>
      <w:proofErr w:type="spellEnd"/>
      <w:r w:rsidR="00B06DBA" w:rsidRPr="00B06DBA">
        <w:rPr>
          <w:u w:val="single" w:color="000000"/>
          <w:lang w:val="kk-KZ"/>
        </w:rPr>
        <w:t>ка</w:t>
      </w:r>
      <w:r w:rsidRPr="008A72F8">
        <w:t xml:space="preserve"> (</w:t>
      </w:r>
      <w:r w:rsidR="00B06DBA" w:rsidRPr="00B06DBA">
        <w:rPr>
          <w:lang w:val="kk-KZ"/>
        </w:rPr>
        <w:t>дыбыстық</w:t>
      </w:r>
      <w:r w:rsidRPr="008A72F8">
        <w:t xml:space="preserve">) </w:t>
      </w:r>
      <w:r w:rsidR="00B06DBA" w:rsidRPr="00B06DBA">
        <w:rPr>
          <w:u w:val="single" w:color="000000"/>
          <w:lang w:val="kk-KZ"/>
        </w:rPr>
        <w:t>құрылым</w:t>
      </w:r>
      <w:r w:rsidRPr="008A72F8">
        <w:t xml:space="preserve">, </w:t>
      </w:r>
      <w:proofErr w:type="spellStart"/>
      <w:r w:rsidR="00B06DBA" w:rsidRPr="00B06DBA">
        <w:t>сол</w:t>
      </w:r>
      <w:proofErr w:type="spellEnd"/>
      <w:r w:rsidR="00B06DBA" w:rsidRPr="00B06DBA">
        <w:t xml:space="preserve"> </w:t>
      </w:r>
      <w:proofErr w:type="spellStart"/>
      <w:r w:rsidR="00B06DBA" w:rsidRPr="00B06DBA">
        <w:t>тілге</w:t>
      </w:r>
      <w:proofErr w:type="spellEnd"/>
      <w:r w:rsidR="00B06DBA" w:rsidRPr="00B06DBA">
        <w:t xml:space="preserve"> тән</w:t>
      </w:r>
      <w:r w:rsidR="00B06DBA">
        <w:rPr>
          <w:lang w:val="kk-KZ"/>
        </w:rPr>
        <w:t xml:space="preserve"> дыбыстар</w:t>
      </w:r>
      <w:r w:rsidR="00B06DBA" w:rsidRPr="00B06DBA">
        <w:t>.</w:t>
      </w:r>
    </w:p>
    <w:p w:rsidR="00B06DBA" w:rsidRPr="00B06DBA" w:rsidRDefault="00B06DBA" w:rsidP="00B06DBA">
      <w:pPr>
        <w:ind w:firstLine="360"/>
        <w:jc w:val="both"/>
        <w:rPr>
          <w:lang w:val="kk-KZ" w:eastAsia="en-US"/>
        </w:rPr>
      </w:pPr>
      <w:r w:rsidRPr="00B06DBA">
        <w:rPr>
          <w:b/>
          <w:lang w:val="kk-KZ" w:eastAsia="en-US"/>
        </w:rPr>
        <w:t xml:space="preserve">Сөйлеу – </w:t>
      </w:r>
      <w:r w:rsidRPr="00B06DBA">
        <w:rPr>
          <w:lang w:val="kk-KZ" w:eastAsia="en-US"/>
        </w:rPr>
        <w:t>сөйлеу сөздерін тіл арқылы тудыру және қабылдаудың психофизиологиялық анықталған процесі.</w:t>
      </w:r>
    </w:p>
    <w:p w:rsidR="007A45A2" w:rsidRPr="00B06DBA" w:rsidRDefault="00B06DBA" w:rsidP="00B06DBA">
      <w:pPr>
        <w:ind w:firstLine="708"/>
        <w:jc w:val="both"/>
        <w:rPr>
          <w:lang w:val="kk-KZ"/>
        </w:rPr>
      </w:pPr>
      <w:r w:rsidRPr="00B06DBA">
        <w:rPr>
          <w:lang w:val="kk-KZ"/>
        </w:rPr>
        <w:t>Психология үшін сөйлеу мен ойлаудың арақатынасы маңызды.</w:t>
      </w:r>
      <w:r w:rsidR="007A45A2" w:rsidRPr="00B06DBA">
        <w:rPr>
          <w:lang w:val="kk-KZ"/>
        </w:rPr>
        <w:t xml:space="preserve"> </w:t>
      </w:r>
    </w:p>
    <w:p w:rsidR="00B06DBA" w:rsidRDefault="00B06DBA" w:rsidP="00B06DBA">
      <w:pPr>
        <w:pStyle w:val="1"/>
        <w:spacing w:after="0" w:line="240" w:lineRule="auto"/>
        <w:ind w:left="0" w:firstLine="708"/>
        <w:jc w:val="both"/>
        <w:rPr>
          <w:b w:val="0"/>
          <w:color w:val="auto"/>
          <w:sz w:val="24"/>
          <w:szCs w:val="24"/>
          <w:lang w:val="kk-KZ"/>
        </w:rPr>
      </w:pPr>
      <w:r w:rsidRPr="00B06DBA">
        <w:rPr>
          <w:b w:val="0"/>
          <w:color w:val="auto"/>
          <w:sz w:val="24"/>
          <w:szCs w:val="24"/>
          <w:lang w:val="kk-KZ"/>
        </w:rPr>
        <w:t>Демек, тағы бір анықтама: сөйлеу – жеке адамның сөйлеу әрекеті барысында тіл арқылы ойды қалыптастыру және тұжырымдау тәсілі.</w:t>
      </w:r>
    </w:p>
    <w:p w:rsidR="00FE2B9E" w:rsidRDefault="00FE2B9E" w:rsidP="00FE2B9E">
      <w:pPr>
        <w:rPr>
          <w:b/>
          <w:color w:val="000000"/>
          <w:lang w:val="kk-KZ"/>
        </w:rPr>
      </w:pPr>
      <w:r w:rsidRPr="00FE2B9E">
        <w:rPr>
          <w:b/>
          <w:color w:val="000000"/>
          <w:lang w:val="kk-KZ"/>
        </w:rPr>
        <w:t>Сөйлеу процестерінің классификациясы</w:t>
      </w:r>
    </w:p>
    <w:p w:rsidR="00FE2B9E" w:rsidRPr="00FE2B9E" w:rsidRDefault="00FE2B9E" w:rsidP="00FE2B9E">
      <w:pPr>
        <w:rPr>
          <w:color w:val="000000"/>
          <w:lang w:val="kk-KZ"/>
        </w:rPr>
      </w:pPr>
      <w:r w:rsidRPr="00FE2B9E">
        <w:rPr>
          <w:color w:val="000000"/>
          <w:lang w:val="kk-KZ"/>
        </w:rPr>
        <w:t>Есту – айту және тыңдау</w:t>
      </w:r>
    </w:p>
    <w:p w:rsidR="00FE2B9E" w:rsidRPr="00FE2B9E" w:rsidRDefault="00FE2B9E" w:rsidP="00FE2B9E">
      <w:pPr>
        <w:rPr>
          <w:lang w:val="kk-KZ"/>
        </w:rPr>
      </w:pPr>
      <w:r w:rsidRPr="00FE2B9E">
        <w:rPr>
          <w:color w:val="000000"/>
          <w:lang w:val="kk-KZ"/>
        </w:rPr>
        <w:t>Көру – жазу және оқу</w:t>
      </w:r>
    </w:p>
    <w:p w:rsidR="00FE2B9E" w:rsidRDefault="00FE2B9E" w:rsidP="00FE2B9E">
      <w:pPr>
        <w:rPr>
          <w:lang w:val="kk-KZ"/>
        </w:rPr>
      </w:pPr>
    </w:p>
    <w:p w:rsidR="00A51B05" w:rsidRDefault="00A51B05" w:rsidP="00FE2B9E">
      <w:pPr>
        <w:rPr>
          <w:lang w:val="kk-KZ"/>
        </w:rPr>
      </w:pPr>
    </w:p>
    <w:p w:rsidR="00A51B05" w:rsidRDefault="00A51B05" w:rsidP="00FE2B9E">
      <w:pPr>
        <w:rPr>
          <w:lang w:val="kk-KZ"/>
        </w:rPr>
      </w:pPr>
    </w:p>
    <w:p w:rsidR="00A51B05" w:rsidRPr="00FE2B9E" w:rsidRDefault="00A51B05" w:rsidP="00FE2B9E">
      <w:pPr>
        <w:rPr>
          <w:lang w:val="kk-KZ"/>
        </w:rPr>
      </w:pPr>
    </w:p>
    <w:p w:rsidR="00460F8E" w:rsidRDefault="00A51B05" w:rsidP="007A45A2">
      <w:pPr>
        <w:jc w:val="both"/>
        <w:rPr>
          <w:lang w:val="kk-KZ"/>
        </w:rPr>
      </w:pPr>
      <w:r>
        <w:rPr>
          <w:lang w:val="kk-KZ"/>
        </w:rPr>
        <w:lastRenderedPageBreak/>
        <w:t>Сөйлеу функциялары</w:t>
      </w:r>
    </w:p>
    <w:p w:rsidR="00A51B05" w:rsidRPr="00A51B05" w:rsidRDefault="00A51B05" w:rsidP="007A45A2">
      <w:pPr>
        <w:jc w:val="both"/>
        <w:rPr>
          <w:lang w:val="kk-KZ"/>
        </w:rPr>
      </w:pPr>
    </w:p>
    <w:tbl>
      <w:tblPr>
        <w:tblStyle w:val="a8"/>
        <w:tblW w:w="0" w:type="auto"/>
        <w:tblLook w:val="04A0"/>
      </w:tblPr>
      <w:tblGrid>
        <w:gridCol w:w="1647"/>
        <w:gridCol w:w="2562"/>
        <w:gridCol w:w="2550"/>
        <w:gridCol w:w="2812"/>
      </w:tblGrid>
      <w:tr w:rsidR="0082764F" w:rsidTr="00A51B05">
        <w:trPr>
          <w:trHeight w:val="557"/>
        </w:trPr>
        <w:tc>
          <w:tcPr>
            <w:tcW w:w="9571" w:type="dxa"/>
            <w:gridSpan w:val="4"/>
          </w:tcPr>
          <w:p w:rsidR="0082764F" w:rsidRDefault="0082764F" w:rsidP="0082764F">
            <w:pPr>
              <w:jc w:val="center"/>
              <w:rPr>
                <w:lang w:val="kk-KZ"/>
              </w:rPr>
            </w:pPr>
            <w:r>
              <w:rPr>
                <w:lang w:val="kk-KZ"/>
              </w:rPr>
              <w:t>Сөйлеу функциялары</w:t>
            </w:r>
          </w:p>
        </w:tc>
      </w:tr>
      <w:tr w:rsidR="00A51B05" w:rsidTr="00A51B05">
        <w:trPr>
          <w:trHeight w:val="572"/>
        </w:trPr>
        <w:tc>
          <w:tcPr>
            <w:tcW w:w="1797" w:type="dxa"/>
          </w:tcPr>
          <w:p w:rsidR="00A51B05" w:rsidRDefault="00A51B05" w:rsidP="007A45A2">
            <w:pPr>
              <w:jc w:val="both"/>
              <w:rPr>
                <w:lang w:val="kk-KZ"/>
              </w:rPr>
            </w:pPr>
            <w:r>
              <w:rPr>
                <w:lang w:val="kk-KZ"/>
              </w:rPr>
              <w:t>Мағыналық</w:t>
            </w:r>
          </w:p>
        </w:tc>
        <w:tc>
          <w:tcPr>
            <w:tcW w:w="2562" w:type="dxa"/>
          </w:tcPr>
          <w:p w:rsidR="00A51B05" w:rsidRDefault="00A51B05" w:rsidP="007A45A2">
            <w:pPr>
              <w:jc w:val="both"/>
              <w:rPr>
                <w:lang w:val="kk-KZ"/>
              </w:rPr>
            </w:pPr>
            <w:r>
              <w:rPr>
                <w:lang w:val="kk-KZ"/>
              </w:rPr>
              <w:t>Реттеуші</w:t>
            </w:r>
          </w:p>
        </w:tc>
        <w:tc>
          <w:tcPr>
            <w:tcW w:w="1561" w:type="dxa"/>
          </w:tcPr>
          <w:p w:rsidR="00A51B05" w:rsidRDefault="00A51B05" w:rsidP="007A45A2">
            <w:pPr>
              <w:jc w:val="both"/>
              <w:rPr>
                <w:lang w:val="kk-KZ"/>
              </w:rPr>
            </w:pPr>
            <w:r>
              <w:rPr>
                <w:lang w:val="kk-KZ"/>
              </w:rPr>
              <w:t>Коммуникативті</w:t>
            </w:r>
          </w:p>
        </w:tc>
        <w:tc>
          <w:tcPr>
            <w:tcW w:w="3651" w:type="dxa"/>
          </w:tcPr>
          <w:p w:rsidR="00A51B05" w:rsidRDefault="00A51B05" w:rsidP="007A45A2">
            <w:pPr>
              <w:jc w:val="both"/>
              <w:rPr>
                <w:lang w:val="kk-KZ"/>
              </w:rPr>
            </w:pPr>
            <w:r>
              <w:rPr>
                <w:lang w:val="kk-KZ"/>
              </w:rPr>
              <w:t>Лексикалық</w:t>
            </w:r>
          </w:p>
        </w:tc>
      </w:tr>
      <w:tr w:rsidR="00A51B05" w:rsidTr="00A51B05">
        <w:trPr>
          <w:trHeight w:val="3528"/>
        </w:trPr>
        <w:tc>
          <w:tcPr>
            <w:tcW w:w="1797" w:type="dxa"/>
          </w:tcPr>
          <w:p w:rsidR="00A51B05" w:rsidRDefault="00A51B05" w:rsidP="007A45A2">
            <w:pPr>
              <w:jc w:val="both"/>
              <w:rPr>
                <w:lang w:val="kk-KZ"/>
              </w:rPr>
            </w:pPr>
            <w:r>
              <w:rPr>
                <w:lang w:val="kk-KZ"/>
              </w:rPr>
              <w:t>Л.С. Выготский бойынша «</w:t>
            </w:r>
            <w:r w:rsidRPr="0082764F">
              <w:rPr>
                <w:lang w:val="kk-KZ"/>
              </w:rPr>
              <w:t>пәндік байланыс</w:t>
            </w:r>
            <w:r>
              <w:rPr>
                <w:lang w:val="kk-KZ"/>
              </w:rPr>
              <w:t>»</w:t>
            </w:r>
            <w:r w:rsidRPr="0082764F">
              <w:rPr>
                <w:lang w:val="kk-KZ"/>
              </w:rPr>
              <w:t xml:space="preserve"> және </w:t>
            </w:r>
            <w:r>
              <w:rPr>
                <w:lang w:val="kk-KZ"/>
              </w:rPr>
              <w:t>«</w:t>
            </w:r>
            <w:r w:rsidRPr="0082764F">
              <w:rPr>
                <w:lang w:val="kk-KZ"/>
              </w:rPr>
              <w:t>алмастыру функциясы</w:t>
            </w:r>
            <w:r>
              <w:rPr>
                <w:lang w:val="kk-KZ"/>
              </w:rPr>
              <w:t>»</w:t>
            </w:r>
          </w:p>
          <w:p w:rsidR="00A51B05" w:rsidRDefault="00A51B05" w:rsidP="007A45A2">
            <w:pPr>
              <w:jc w:val="both"/>
              <w:rPr>
                <w:lang w:val="kk-KZ"/>
              </w:rPr>
            </w:pPr>
            <w:r>
              <w:rPr>
                <w:lang w:val="kk-KZ"/>
              </w:rPr>
              <w:t>1. Зат</w:t>
            </w:r>
          </w:p>
          <w:p w:rsidR="00A51B05" w:rsidRDefault="00A51B05" w:rsidP="007A45A2">
            <w:pPr>
              <w:jc w:val="both"/>
              <w:rPr>
                <w:lang w:val="kk-KZ"/>
              </w:rPr>
            </w:pPr>
            <w:r>
              <w:rPr>
                <w:lang w:val="kk-KZ"/>
              </w:rPr>
              <w:t>2. Сапа</w:t>
            </w:r>
          </w:p>
          <w:p w:rsidR="00A51B05" w:rsidRDefault="00A51B05" w:rsidP="007A45A2">
            <w:pPr>
              <w:jc w:val="both"/>
              <w:rPr>
                <w:lang w:val="kk-KZ"/>
              </w:rPr>
            </w:pPr>
            <w:r>
              <w:rPr>
                <w:lang w:val="kk-KZ"/>
              </w:rPr>
              <w:t>3. Әрекет</w:t>
            </w:r>
          </w:p>
          <w:p w:rsidR="00A51B05" w:rsidRDefault="00A51B05" w:rsidP="007A45A2">
            <w:pPr>
              <w:jc w:val="both"/>
              <w:rPr>
                <w:lang w:val="kk-KZ"/>
              </w:rPr>
            </w:pPr>
            <w:r>
              <w:rPr>
                <w:lang w:val="kk-KZ"/>
              </w:rPr>
              <w:t>4. Қарым - қатынас</w:t>
            </w:r>
          </w:p>
        </w:tc>
        <w:tc>
          <w:tcPr>
            <w:tcW w:w="2562" w:type="dxa"/>
          </w:tcPr>
          <w:p w:rsidR="00A51B05" w:rsidRDefault="00A51B05" w:rsidP="007A45A2">
            <w:pPr>
              <w:jc w:val="both"/>
              <w:rPr>
                <w:lang w:val="kk-KZ"/>
              </w:rPr>
            </w:pPr>
            <w:r>
              <w:rPr>
                <w:lang w:val="kk-KZ"/>
              </w:rPr>
              <w:t>Үлкен буынмен қарым – қатынас:</w:t>
            </w:r>
          </w:p>
          <w:p w:rsidR="00A51B05" w:rsidRDefault="00A51B05" w:rsidP="00A51B05">
            <w:pPr>
              <w:pStyle w:val="a4"/>
              <w:numPr>
                <w:ilvl w:val="0"/>
                <w:numId w:val="10"/>
              </w:numPr>
              <w:jc w:val="both"/>
              <w:rPr>
                <w:lang w:val="kk-KZ"/>
              </w:rPr>
            </w:pPr>
            <w:r>
              <w:rPr>
                <w:lang w:val="kk-KZ"/>
              </w:rPr>
              <w:t>Ішкі реттеуші</w:t>
            </w:r>
          </w:p>
          <w:p w:rsidR="00A51B05" w:rsidRDefault="00A51B05" w:rsidP="00A51B05">
            <w:pPr>
              <w:pStyle w:val="a4"/>
              <w:numPr>
                <w:ilvl w:val="0"/>
                <w:numId w:val="10"/>
              </w:numPr>
              <w:jc w:val="both"/>
              <w:rPr>
                <w:lang w:val="kk-KZ"/>
              </w:rPr>
            </w:pPr>
            <w:r>
              <w:rPr>
                <w:lang w:val="kk-KZ"/>
              </w:rPr>
              <w:t>Өзіндік реттеу</w:t>
            </w:r>
          </w:p>
          <w:p w:rsidR="00A51B05" w:rsidRDefault="00A51B05" w:rsidP="00A51B05">
            <w:pPr>
              <w:pStyle w:val="a4"/>
              <w:numPr>
                <w:ilvl w:val="0"/>
                <w:numId w:val="10"/>
              </w:numPr>
              <w:jc w:val="both"/>
              <w:rPr>
                <w:lang w:val="kk-KZ"/>
              </w:rPr>
            </w:pPr>
            <w:r>
              <w:rPr>
                <w:lang w:val="kk-KZ"/>
              </w:rPr>
              <w:t>Үлкен буынның сөз арқылы қалыптасқан инструкциясынакөне білу қабілеті</w:t>
            </w:r>
          </w:p>
          <w:p w:rsidR="00A51B05" w:rsidRPr="00A51B05" w:rsidRDefault="00A51B05" w:rsidP="00A51B05">
            <w:pPr>
              <w:pStyle w:val="a4"/>
              <w:jc w:val="both"/>
              <w:rPr>
                <w:lang w:val="kk-KZ"/>
              </w:rPr>
            </w:pPr>
          </w:p>
        </w:tc>
        <w:tc>
          <w:tcPr>
            <w:tcW w:w="1561" w:type="dxa"/>
          </w:tcPr>
          <w:p w:rsidR="00A51B05" w:rsidRDefault="00A51B05" w:rsidP="007A45A2">
            <w:pPr>
              <w:jc w:val="both"/>
              <w:rPr>
                <w:lang w:val="kk-KZ"/>
              </w:rPr>
            </w:pPr>
            <w:r>
              <w:rPr>
                <w:lang w:val="kk-KZ"/>
              </w:rPr>
              <w:t>Тәжірибені сақтау немесе сөз арқылы жеткізу.</w:t>
            </w:r>
          </w:p>
          <w:p w:rsidR="00A51B05" w:rsidRDefault="00A51B05" w:rsidP="007A45A2">
            <w:pPr>
              <w:jc w:val="both"/>
              <w:rPr>
                <w:lang w:val="kk-KZ"/>
              </w:rPr>
            </w:pPr>
            <w:r>
              <w:rPr>
                <w:lang w:val="kk-KZ"/>
              </w:rPr>
              <w:t>Категориялы немесе «Пайымды»</w:t>
            </w:r>
          </w:p>
          <w:p w:rsidR="00A51B05" w:rsidRDefault="00A51B05" w:rsidP="00A51B05">
            <w:pPr>
              <w:pStyle w:val="a4"/>
              <w:numPr>
                <w:ilvl w:val="0"/>
                <w:numId w:val="11"/>
              </w:numPr>
              <w:jc w:val="both"/>
              <w:rPr>
                <w:lang w:val="kk-KZ"/>
              </w:rPr>
            </w:pPr>
            <w:r>
              <w:rPr>
                <w:lang w:val="kk-KZ"/>
              </w:rPr>
              <w:t>Абстрактілеу</w:t>
            </w:r>
          </w:p>
          <w:p w:rsidR="00A51B05" w:rsidRDefault="00A51B05" w:rsidP="00A51B05">
            <w:pPr>
              <w:pStyle w:val="a4"/>
              <w:numPr>
                <w:ilvl w:val="0"/>
                <w:numId w:val="11"/>
              </w:numPr>
              <w:jc w:val="both"/>
              <w:rPr>
                <w:lang w:val="kk-KZ"/>
              </w:rPr>
            </w:pPr>
            <w:r>
              <w:rPr>
                <w:lang w:val="kk-KZ"/>
              </w:rPr>
              <w:t>Жалпылау</w:t>
            </w:r>
          </w:p>
          <w:p w:rsidR="00A51B05" w:rsidRPr="00A51B05" w:rsidRDefault="00A51B05" w:rsidP="00A51B05">
            <w:pPr>
              <w:pStyle w:val="a4"/>
              <w:numPr>
                <w:ilvl w:val="0"/>
                <w:numId w:val="11"/>
              </w:numPr>
              <w:jc w:val="both"/>
              <w:rPr>
                <w:lang w:val="kk-KZ"/>
              </w:rPr>
            </w:pPr>
            <w:r>
              <w:rPr>
                <w:lang w:val="kk-KZ"/>
              </w:rPr>
              <w:t>Анализдеу</w:t>
            </w:r>
          </w:p>
        </w:tc>
        <w:tc>
          <w:tcPr>
            <w:tcW w:w="3651" w:type="dxa"/>
          </w:tcPr>
          <w:p w:rsidR="00A51B05" w:rsidRDefault="00A51B05" w:rsidP="007A45A2">
            <w:pPr>
              <w:jc w:val="both"/>
              <w:rPr>
                <w:lang w:val="kk-KZ"/>
              </w:rPr>
            </w:pPr>
          </w:p>
        </w:tc>
      </w:tr>
    </w:tbl>
    <w:p w:rsidR="00460F8E" w:rsidRDefault="00460F8E" w:rsidP="007A45A2">
      <w:pPr>
        <w:jc w:val="both"/>
        <w:rPr>
          <w:lang w:val="kk-KZ"/>
        </w:rPr>
      </w:pPr>
    </w:p>
    <w:p w:rsidR="0082764F" w:rsidRDefault="0082764F" w:rsidP="007A45A2">
      <w:pPr>
        <w:jc w:val="both"/>
        <w:rPr>
          <w:lang w:val="kk-KZ"/>
        </w:rPr>
      </w:pPr>
    </w:p>
    <w:p w:rsidR="00460F8E" w:rsidRDefault="00A51B05" w:rsidP="007A45A2">
      <w:pPr>
        <w:jc w:val="both"/>
        <w:rPr>
          <w:lang w:val="kk-KZ"/>
        </w:rPr>
      </w:pPr>
      <w:r>
        <w:rPr>
          <w:lang w:val="kk-KZ"/>
        </w:rPr>
        <w:t>Сөйлеу формалары</w:t>
      </w:r>
    </w:p>
    <w:p w:rsidR="00460F8E" w:rsidRDefault="00460F8E" w:rsidP="007A45A2">
      <w:pPr>
        <w:jc w:val="both"/>
        <w:rPr>
          <w:lang w:val="kk-KZ"/>
        </w:rPr>
      </w:pPr>
    </w:p>
    <w:p w:rsidR="00A51B05" w:rsidRDefault="00A51B05" w:rsidP="007A45A2">
      <w:pPr>
        <w:jc w:val="both"/>
        <w:rPr>
          <w:lang w:val="kk-KZ"/>
        </w:rPr>
      </w:pPr>
    </w:p>
    <w:tbl>
      <w:tblPr>
        <w:tblStyle w:val="a8"/>
        <w:tblW w:w="0" w:type="auto"/>
        <w:tblLook w:val="04A0"/>
      </w:tblPr>
      <w:tblGrid>
        <w:gridCol w:w="3190"/>
        <w:gridCol w:w="3190"/>
        <w:gridCol w:w="3191"/>
      </w:tblGrid>
      <w:tr w:rsidR="00460F8E" w:rsidTr="00A51B05">
        <w:trPr>
          <w:trHeight w:val="443"/>
        </w:trPr>
        <w:tc>
          <w:tcPr>
            <w:tcW w:w="9571" w:type="dxa"/>
            <w:gridSpan w:val="3"/>
          </w:tcPr>
          <w:p w:rsidR="00460F8E" w:rsidRDefault="00460F8E" w:rsidP="00460F8E">
            <w:pPr>
              <w:jc w:val="center"/>
              <w:rPr>
                <w:lang w:val="kk-KZ"/>
              </w:rPr>
            </w:pPr>
            <w:r>
              <w:rPr>
                <w:lang w:val="kk-KZ"/>
              </w:rPr>
              <w:t>Сөйлеу формалары</w:t>
            </w:r>
          </w:p>
        </w:tc>
      </w:tr>
      <w:tr w:rsidR="00460F8E" w:rsidTr="00A51B05">
        <w:trPr>
          <w:trHeight w:val="695"/>
        </w:trPr>
        <w:tc>
          <w:tcPr>
            <w:tcW w:w="3190" w:type="dxa"/>
          </w:tcPr>
          <w:p w:rsidR="00460F8E" w:rsidRDefault="00460F8E" w:rsidP="007A45A2">
            <w:pPr>
              <w:jc w:val="both"/>
              <w:rPr>
                <w:lang w:val="kk-KZ"/>
              </w:rPr>
            </w:pPr>
            <w:r>
              <w:rPr>
                <w:lang w:val="kk-KZ"/>
              </w:rPr>
              <w:t>Ерекшеліктері</w:t>
            </w:r>
          </w:p>
        </w:tc>
        <w:tc>
          <w:tcPr>
            <w:tcW w:w="3190" w:type="dxa"/>
          </w:tcPr>
          <w:p w:rsidR="00460F8E" w:rsidRDefault="00460F8E" w:rsidP="007A45A2">
            <w:pPr>
              <w:jc w:val="both"/>
              <w:rPr>
                <w:lang w:val="kk-KZ"/>
              </w:rPr>
            </w:pPr>
            <w:r>
              <w:rPr>
                <w:lang w:val="kk-KZ"/>
              </w:rPr>
              <w:t>Жазбаша сөйлеу</w:t>
            </w:r>
          </w:p>
        </w:tc>
        <w:tc>
          <w:tcPr>
            <w:tcW w:w="3191" w:type="dxa"/>
          </w:tcPr>
          <w:p w:rsidR="00460F8E" w:rsidRDefault="00460F8E" w:rsidP="007A45A2">
            <w:pPr>
              <w:jc w:val="both"/>
              <w:rPr>
                <w:lang w:val="kk-KZ"/>
              </w:rPr>
            </w:pPr>
            <w:r>
              <w:rPr>
                <w:lang w:val="kk-KZ"/>
              </w:rPr>
              <w:t>Ауызша сөйлеу</w:t>
            </w:r>
          </w:p>
        </w:tc>
      </w:tr>
      <w:tr w:rsidR="00460F8E" w:rsidTr="00A51B05">
        <w:trPr>
          <w:trHeight w:val="989"/>
        </w:trPr>
        <w:tc>
          <w:tcPr>
            <w:tcW w:w="3190" w:type="dxa"/>
          </w:tcPr>
          <w:p w:rsidR="00460F8E" w:rsidRDefault="00460F8E" w:rsidP="007A45A2">
            <w:pPr>
              <w:jc w:val="both"/>
              <w:rPr>
                <w:lang w:val="kk-KZ"/>
              </w:rPr>
            </w:pPr>
            <w:r>
              <w:rPr>
                <w:lang w:val="kk-KZ"/>
              </w:rPr>
              <w:t>Шығу механизмі</w:t>
            </w:r>
          </w:p>
        </w:tc>
        <w:tc>
          <w:tcPr>
            <w:tcW w:w="3190" w:type="dxa"/>
          </w:tcPr>
          <w:p w:rsidR="00460F8E" w:rsidRDefault="00460F8E" w:rsidP="007A45A2">
            <w:pPr>
              <w:jc w:val="both"/>
              <w:rPr>
                <w:lang w:val="kk-KZ"/>
              </w:rPr>
            </w:pPr>
            <w:r>
              <w:rPr>
                <w:lang w:val="kk-KZ"/>
              </w:rPr>
              <w:t>Дайындалған, алдын - ала ойланған</w:t>
            </w:r>
          </w:p>
        </w:tc>
        <w:tc>
          <w:tcPr>
            <w:tcW w:w="3191" w:type="dxa"/>
          </w:tcPr>
          <w:p w:rsidR="00460F8E" w:rsidRDefault="00460F8E" w:rsidP="007A45A2">
            <w:pPr>
              <w:jc w:val="both"/>
              <w:rPr>
                <w:lang w:val="kk-KZ"/>
              </w:rPr>
            </w:pPr>
            <w:r>
              <w:rPr>
                <w:lang w:val="kk-KZ"/>
              </w:rPr>
              <w:t>Кенеттен</w:t>
            </w:r>
          </w:p>
        </w:tc>
      </w:tr>
      <w:tr w:rsidR="00460F8E" w:rsidRPr="00620687" w:rsidTr="00A51B05">
        <w:trPr>
          <w:trHeight w:val="833"/>
        </w:trPr>
        <w:tc>
          <w:tcPr>
            <w:tcW w:w="3190" w:type="dxa"/>
          </w:tcPr>
          <w:p w:rsidR="00460F8E" w:rsidRDefault="00460F8E" w:rsidP="007A45A2">
            <w:pPr>
              <w:jc w:val="both"/>
              <w:rPr>
                <w:lang w:val="kk-KZ"/>
              </w:rPr>
            </w:pPr>
            <w:r>
              <w:rPr>
                <w:lang w:val="kk-KZ"/>
              </w:rPr>
              <w:t>Қабылдау ерекшелігі</w:t>
            </w:r>
          </w:p>
        </w:tc>
        <w:tc>
          <w:tcPr>
            <w:tcW w:w="3190" w:type="dxa"/>
          </w:tcPr>
          <w:p w:rsidR="00460F8E" w:rsidRDefault="00460F8E" w:rsidP="007A45A2">
            <w:pPr>
              <w:jc w:val="both"/>
              <w:rPr>
                <w:lang w:val="kk-KZ"/>
              </w:rPr>
            </w:pPr>
            <w:r>
              <w:rPr>
                <w:lang w:val="kk-KZ"/>
              </w:rPr>
              <w:t>Оқу барысында</w:t>
            </w:r>
          </w:p>
        </w:tc>
        <w:tc>
          <w:tcPr>
            <w:tcW w:w="3191" w:type="dxa"/>
          </w:tcPr>
          <w:p w:rsidR="00460F8E" w:rsidRDefault="00460F8E" w:rsidP="007A45A2">
            <w:pPr>
              <w:jc w:val="both"/>
              <w:rPr>
                <w:lang w:val="kk-KZ"/>
              </w:rPr>
            </w:pPr>
            <w:r>
              <w:rPr>
                <w:lang w:val="kk-KZ"/>
              </w:rPr>
              <w:t>Айту барысында. Қабылдау бір реттік</w:t>
            </w:r>
          </w:p>
        </w:tc>
      </w:tr>
      <w:tr w:rsidR="00460F8E" w:rsidTr="00A51B05">
        <w:trPr>
          <w:trHeight w:val="844"/>
        </w:trPr>
        <w:tc>
          <w:tcPr>
            <w:tcW w:w="3190" w:type="dxa"/>
          </w:tcPr>
          <w:p w:rsidR="00460F8E" w:rsidRDefault="00460F8E" w:rsidP="007A45A2">
            <w:pPr>
              <w:jc w:val="both"/>
              <w:rPr>
                <w:lang w:val="kk-KZ"/>
              </w:rPr>
            </w:pPr>
            <w:r>
              <w:rPr>
                <w:lang w:val="kk-KZ"/>
              </w:rPr>
              <w:t>Мәтінге қойылған ереже</w:t>
            </w:r>
          </w:p>
        </w:tc>
        <w:tc>
          <w:tcPr>
            <w:tcW w:w="3190" w:type="dxa"/>
          </w:tcPr>
          <w:p w:rsidR="00460F8E" w:rsidRDefault="00460F8E" w:rsidP="007A45A2">
            <w:pPr>
              <w:jc w:val="both"/>
              <w:rPr>
                <w:lang w:val="kk-KZ"/>
              </w:rPr>
            </w:pPr>
            <w:r>
              <w:rPr>
                <w:lang w:val="kk-KZ"/>
              </w:rPr>
              <w:t>Барлық норманы сақтау</w:t>
            </w:r>
          </w:p>
        </w:tc>
        <w:tc>
          <w:tcPr>
            <w:tcW w:w="3191" w:type="dxa"/>
          </w:tcPr>
          <w:p w:rsidR="00460F8E" w:rsidRDefault="00460F8E" w:rsidP="007A45A2">
            <w:pPr>
              <w:jc w:val="both"/>
              <w:rPr>
                <w:lang w:val="kk-KZ"/>
              </w:rPr>
            </w:pPr>
            <w:r>
              <w:rPr>
                <w:lang w:val="kk-KZ"/>
              </w:rPr>
              <w:t xml:space="preserve">Бастысы орфоэпикалық нормаларды сақтау </w:t>
            </w:r>
          </w:p>
        </w:tc>
      </w:tr>
      <w:tr w:rsidR="00460F8E" w:rsidRPr="00620687" w:rsidTr="00A51B05">
        <w:trPr>
          <w:trHeight w:val="984"/>
        </w:trPr>
        <w:tc>
          <w:tcPr>
            <w:tcW w:w="3190" w:type="dxa"/>
          </w:tcPr>
          <w:p w:rsidR="00460F8E" w:rsidRDefault="00460F8E" w:rsidP="007A45A2">
            <w:pPr>
              <w:jc w:val="both"/>
              <w:rPr>
                <w:lang w:val="kk-KZ"/>
              </w:rPr>
            </w:pPr>
            <w:r>
              <w:rPr>
                <w:lang w:val="kk-KZ"/>
              </w:rPr>
              <w:t>Грамматикалық, лексикалық ерекшеліктері</w:t>
            </w:r>
          </w:p>
        </w:tc>
        <w:tc>
          <w:tcPr>
            <w:tcW w:w="3190" w:type="dxa"/>
          </w:tcPr>
          <w:p w:rsidR="00460F8E" w:rsidRDefault="00460F8E" w:rsidP="00460F8E">
            <w:pPr>
              <w:jc w:val="both"/>
              <w:rPr>
                <w:lang w:val="kk-KZ"/>
              </w:rPr>
            </w:pPr>
            <w:r>
              <w:rPr>
                <w:lang w:val="kk-KZ"/>
              </w:rPr>
              <w:t>Әдеби тілді қолдану, күрделі синтаксистік құрылым</w:t>
            </w:r>
          </w:p>
        </w:tc>
        <w:tc>
          <w:tcPr>
            <w:tcW w:w="3191" w:type="dxa"/>
          </w:tcPr>
          <w:p w:rsidR="00460F8E" w:rsidRDefault="00460F8E" w:rsidP="007A45A2">
            <w:pPr>
              <w:jc w:val="both"/>
              <w:rPr>
                <w:lang w:val="kk-KZ"/>
              </w:rPr>
            </w:pPr>
            <w:r>
              <w:rPr>
                <w:lang w:val="kk-KZ"/>
              </w:rPr>
              <w:t>Әдеби емес тіркестерді қолдану, қарапайым синтаксистік құрылым</w:t>
            </w:r>
          </w:p>
        </w:tc>
      </w:tr>
      <w:tr w:rsidR="00460F8E" w:rsidTr="00A51B05">
        <w:trPr>
          <w:trHeight w:val="828"/>
        </w:trPr>
        <w:tc>
          <w:tcPr>
            <w:tcW w:w="3190" w:type="dxa"/>
          </w:tcPr>
          <w:p w:rsidR="00460F8E" w:rsidRDefault="00460F8E" w:rsidP="007A45A2">
            <w:pPr>
              <w:jc w:val="both"/>
              <w:rPr>
                <w:lang w:val="kk-KZ"/>
              </w:rPr>
            </w:pPr>
            <w:r>
              <w:rPr>
                <w:lang w:val="kk-KZ"/>
              </w:rPr>
              <w:t>Вербалды емес факторлардың рөлі</w:t>
            </w:r>
          </w:p>
        </w:tc>
        <w:tc>
          <w:tcPr>
            <w:tcW w:w="3190" w:type="dxa"/>
          </w:tcPr>
          <w:p w:rsidR="00460F8E" w:rsidRDefault="00460F8E" w:rsidP="007A45A2">
            <w:pPr>
              <w:jc w:val="both"/>
              <w:rPr>
                <w:lang w:val="kk-KZ"/>
              </w:rPr>
            </w:pPr>
            <w:r>
              <w:rPr>
                <w:lang w:val="kk-KZ"/>
              </w:rPr>
              <w:t>Аз</w:t>
            </w:r>
          </w:p>
        </w:tc>
        <w:tc>
          <w:tcPr>
            <w:tcW w:w="3191" w:type="dxa"/>
          </w:tcPr>
          <w:p w:rsidR="00460F8E" w:rsidRDefault="00460F8E" w:rsidP="007A45A2">
            <w:pPr>
              <w:jc w:val="both"/>
              <w:rPr>
                <w:lang w:val="kk-KZ"/>
              </w:rPr>
            </w:pPr>
            <w:r>
              <w:rPr>
                <w:lang w:val="kk-KZ"/>
              </w:rPr>
              <w:t>Маңызды белгілер: интонация, жест, мимика</w:t>
            </w:r>
          </w:p>
        </w:tc>
      </w:tr>
      <w:tr w:rsidR="00460F8E" w:rsidTr="00A51B05">
        <w:trPr>
          <w:trHeight w:val="571"/>
        </w:trPr>
        <w:tc>
          <w:tcPr>
            <w:tcW w:w="3190" w:type="dxa"/>
          </w:tcPr>
          <w:p w:rsidR="00460F8E" w:rsidRDefault="00460F8E" w:rsidP="007A45A2">
            <w:pPr>
              <w:jc w:val="both"/>
              <w:rPr>
                <w:lang w:val="kk-KZ"/>
              </w:rPr>
            </w:pPr>
            <w:r>
              <w:rPr>
                <w:lang w:val="kk-KZ"/>
              </w:rPr>
              <w:t>Қолдану</w:t>
            </w:r>
          </w:p>
        </w:tc>
        <w:tc>
          <w:tcPr>
            <w:tcW w:w="3190" w:type="dxa"/>
          </w:tcPr>
          <w:p w:rsidR="00460F8E" w:rsidRDefault="00460F8E" w:rsidP="00460F8E">
            <w:pPr>
              <w:jc w:val="both"/>
              <w:rPr>
                <w:lang w:val="kk-KZ"/>
              </w:rPr>
            </w:pPr>
            <w:r>
              <w:rPr>
                <w:lang w:val="kk-KZ"/>
              </w:rPr>
              <w:t>Кітапта</w:t>
            </w:r>
          </w:p>
        </w:tc>
        <w:tc>
          <w:tcPr>
            <w:tcW w:w="3191" w:type="dxa"/>
          </w:tcPr>
          <w:p w:rsidR="00460F8E" w:rsidRDefault="00460F8E" w:rsidP="007A45A2">
            <w:pPr>
              <w:jc w:val="both"/>
              <w:rPr>
                <w:lang w:val="kk-KZ"/>
              </w:rPr>
            </w:pPr>
            <w:r>
              <w:rPr>
                <w:lang w:val="kk-KZ"/>
              </w:rPr>
              <w:t>Ауыз екі</w:t>
            </w:r>
          </w:p>
        </w:tc>
      </w:tr>
      <w:tr w:rsidR="00460F8E" w:rsidTr="00A51B05">
        <w:trPr>
          <w:trHeight w:val="565"/>
        </w:trPr>
        <w:tc>
          <w:tcPr>
            <w:tcW w:w="3190" w:type="dxa"/>
          </w:tcPr>
          <w:p w:rsidR="00460F8E" w:rsidRDefault="00460F8E" w:rsidP="007A45A2">
            <w:pPr>
              <w:jc w:val="both"/>
              <w:rPr>
                <w:lang w:val="kk-KZ"/>
              </w:rPr>
            </w:pPr>
            <w:r>
              <w:rPr>
                <w:lang w:val="kk-KZ"/>
              </w:rPr>
              <w:t>Жанр</w:t>
            </w:r>
          </w:p>
        </w:tc>
        <w:tc>
          <w:tcPr>
            <w:tcW w:w="3190" w:type="dxa"/>
          </w:tcPr>
          <w:p w:rsidR="00460F8E" w:rsidRDefault="00460F8E" w:rsidP="007A45A2">
            <w:pPr>
              <w:jc w:val="both"/>
              <w:rPr>
                <w:lang w:val="kk-KZ"/>
              </w:rPr>
            </w:pPr>
            <w:r>
              <w:rPr>
                <w:lang w:val="kk-KZ"/>
              </w:rPr>
              <w:t>Монолог</w:t>
            </w:r>
          </w:p>
        </w:tc>
        <w:tc>
          <w:tcPr>
            <w:tcW w:w="3191" w:type="dxa"/>
          </w:tcPr>
          <w:p w:rsidR="00460F8E" w:rsidRDefault="00460F8E" w:rsidP="007A45A2">
            <w:pPr>
              <w:jc w:val="both"/>
              <w:rPr>
                <w:lang w:val="kk-KZ"/>
              </w:rPr>
            </w:pPr>
            <w:r>
              <w:rPr>
                <w:lang w:val="kk-KZ"/>
              </w:rPr>
              <w:t>Диалог</w:t>
            </w:r>
          </w:p>
        </w:tc>
      </w:tr>
    </w:tbl>
    <w:p w:rsidR="00460F8E" w:rsidRPr="00460F8E" w:rsidRDefault="00460F8E" w:rsidP="007A45A2">
      <w:pPr>
        <w:jc w:val="both"/>
        <w:rPr>
          <w:lang w:val="kk-KZ"/>
        </w:rPr>
      </w:pPr>
    </w:p>
    <w:p w:rsidR="00FE2B9E" w:rsidRDefault="00FE2B9E" w:rsidP="00460F8E">
      <w:pPr>
        <w:pStyle w:val="1"/>
        <w:tabs>
          <w:tab w:val="left" w:pos="2980"/>
        </w:tabs>
        <w:spacing w:after="0" w:line="240" w:lineRule="auto"/>
        <w:ind w:left="0" w:firstLine="0"/>
        <w:jc w:val="both"/>
        <w:rPr>
          <w:sz w:val="24"/>
          <w:szCs w:val="24"/>
          <w:lang w:val="kk-KZ"/>
        </w:rPr>
      </w:pPr>
    </w:p>
    <w:p w:rsidR="00A51B05" w:rsidRDefault="00A51B05" w:rsidP="00A51B05">
      <w:pPr>
        <w:rPr>
          <w:lang w:val="kk-KZ"/>
        </w:rPr>
      </w:pPr>
    </w:p>
    <w:p w:rsidR="00A51B05" w:rsidRPr="00A51B05" w:rsidRDefault="00A51B05" w:rsidP="00A51B05">
      <w:pPr>
        <w:rPr>
          <w:lang w:val="kk-KZ"/>
        </w:rPr>
      </w:pPr>
    </w:p>
    <w:p w:rsidR="00A433D7" w:rsidRDefault="00A433D7" w:rsidP="00A433D7">
      <w:pPr>
        <w:ind w:firstLine="708"/>
        <w:jc w:val="both"/>
        <w:rPr>
          <w:b/>
          <w:color w:val="000000"/>
          <w:lang w:val="kk-KZ"/>
        </w:rPr>
      </w:pPr>
      <w:r w:rsidRPr="00460F8E">
        <w:rPr>
          <w:b/>
          <w:color w:val="000000"/>
          <w:lang w:val="kk-KZ"/>
        </w:rPr>
        <w:t>Диалогтік және монологтық сөйлеу</w:t>
      </w:r>
    </w:p>
    <w:p w:rsidR="00A433D7" w:rsidRDefault="00A433D7" w:rsidP="00A433D7">
      <w:pPr>
        <w:ind w:firstLine="708"/>
        <w:jc w:val="both"/>
        <w:rPr>
          <w:lang w:val="kk-KZ"/>
        </w:rPr>
      </w:pPr>
      <w:r w:rsidRPr="00A433D7">
        <w:rPr>
          <w:lang w:val="kk-KZ"/>
        </w:rPr>
        <w:t>Ауызша және жазбаша сөйлеуге бөлінуден басқа, ауызша сөйлеудің мынадай түрлері бар:</w:t>
      </w:r>
    </w:p>
    <w:p w:rsidR="00A433D7" w:rsidRDefault="007A45A2" w:rsidP="00A433D7">
      <w:pPr>
        <w:ind w:firstLine="708"/>
        <w:jc w:val="both"/>
        <w:rPr>
          <w:lang w:val="kk-KZ"/>
        </w:rPr>
      </w:pPr>
      <w:r w:rsidRPr="007D568B">
        <w:rPr>
          <w:b/>
          <w:u w:val="single" w:color="000000"/>
          <w:lang w:val="kk-KZ"/>
        </w:rPr>
        <w:t>Диалог</w:t>
      </w:r>
      <w:r w:rsidR="00A433D7">
        <w:rPr>
          <w:b/>
          <w:u w:val="single" w:color="000000"/>
          <w:lang w:val="kk-KZ"/>
        </w:rPr>
        <w:t>тік</w:t>
      </w:r>
      <w:r w:rsidRPr="007D568B">
        <w:rPr>
          <w:lang w:val="kk-KZ"/>
        </w:rPr>
        <w:t xml:space="preserve"> (</w:t>
      </w:r>
      <w:r w:rsidR="00A433D7" w:rsidRPr="007D568B">
        <w:rPr>
          <w:lang w:val="kk-KZ"/>
        </w:rPr>
        <w:t>ауызекі тіл</w:t>
      </w:r>
      <w:r w:rsidRPr="007D568B">
        <w:rPr>
          <w:lang w:val="kk-KZ"/>
        </w:rPr>
        <w:t xml:space="preserve">) </w:t>
      </w:r>
      <w:r w:rsidR="00A433D7">
        <w:rPr>
          <w:b/>
          <w:u w:val="single" w:color="000000"/>
          <w:lang w:val="kk-KZ"/>
        </w:rPr>
        <w:t>сөйлеу</w:t>
      </w:r>
      <w:r w:rsidRPr="007D568B">
        <w:rPr>
          <w:lang w:val="kk-KZ"/>
        </w:rPr>
        <w:t xml:space="preserve">– </w:t>
      </w:r>
      <w:r w:rsidR="00A433D7" w:rsidRPr="007D568B">
        <w:rPr>
          <w:lang w:val="kk-KZ"/>
        </w:rPr>
        <w:t>бұл кем дегенде екі әңгімелесушінің қатысуын талап ететін сөйлеу, ол тіл мен сөз тіркестерінің белгілі бір жеңілдетілген құрылымымен сипатталады.</w:t>
      </w:r>
    </w:p>
    <w:p w:rsidR="007A45A2" w:rsidRPr="00A433D7" w:rsidRDefault="00A433D7" w:rsidP="00A433D7">
      <w:pPr>
        <w:ind w:firstLine="708"/>
        <w:jc w:val="both"/>
        <w:rPr>
          <w:lang w:val="kk-KZ"/>
        </w:rPr>
      </w:pPr>
      <w:r>
        <w:rPr>
          <w:b/>
          <w:color w:val="000000"/>
          <w:lang w:val="kk-KZ"/>
        </w:rPr>
        <w:t>М</w:t>
      </w:r>
      <w:r w:rsidRPr="00A433D7">
        <w:rPr>
          <w:b/>
          <w:color w:val="000000"/>
          <w:lang w:val="kk-KZ"/>
        </w:rPr>
        <w:t>онологтық сөйлеу</w:t>
      </w:r>
      <w:r w:rsidRPr="00A433D7">
        <w:rPr>
          <w:lang w:val="kk-KZ"/>
        </w:rPr>
        <w:t xml:space="preserve"> </w:t>
      </w:r>
      <w:r w:rsidR="007A45A2" w:rsidRPr="00A433D7">
        <w:rPr>
          <w:lang w:val="kk-KZ"/>
        </w:rPr>
        <w:t xml:space="preserve">– </w:t>
      </w:r>
      <w:r w:rsidRPr="00A433D7">
        <w:rPr>
          <w:lang w:val="kk-KZ"/>
        </w:rPr>
        <w:t>бұл бір адамның сөйлеуі, ал тыңдаушылар сөйлеушінің сөзін ғана қабылдайды, бірақ оған тікелей қатыспайды. Мысалы, шешеннің, лектордың, баяндамашының сөзі, т.б.</w:t>
      </w:r>
    </w:p>
    <w:p w:rsidR="00A433D7" w:rsidRPr="00A433D7" w:rsidRDefault="00A433D7" w:rsidP="00A433D7">
      <w:pPr>
        <w:pStyle w:val="1"/>
        <w:spacing w:after="0" w:line="240" w:lineRule="auto"/>
        <w:ind w:left="0" w:firstLine="708"/>
        <w:jc w:val="both"/>
        <w:rPr>
          <w:b w:val="0"/>
          <w:color w:val="auto"/>
          <w:sz w:val="24"/>
          <w:szCs w:val="24"/>
          <w:lang w:val="kk-KZ"/>
        </w:rPr>
      </w:pPr>
      <w:r w:rsidRPr="00A433D7">
        <w:rPr>
          <w:b w:val="0"/>
          <w:color w:val="auto"/>
          <w:sz w:val="24"/>
          <w:szCs w:val="24"/>
          <w:lang w:val="kk-KZ"/>
        </w:rPr>
        <w:t>Монологиялық сөйлеу психологиялық тұрғыдан күрделірек, сөйлеушіден жеткілікті ынталандыруды, егжей-тегжейлі (лексикалық және грамматикалық) сөйлеу құралдарын қолдануды, өз ойларын дәйекті, қатаң түрде жеткізе білуді, сөйлеу барысын бақылауды және тыңдаушылардың берілген ақпаратты игеруі тұрғысынан олардың сөйлеуін бағалауды талап етеді.</w:t>
      </w:r>
    </w:p>
    <w:p w:rsidR="007A45A2" w:rsidRPr="00A433D7" w:rsidRDefault="007A45A2" w:rsidP="00A433D7">
      <w:pPr>
        <w:pStyle w:val="1"/>
        <w:spacing w:after="0" w:line="240" w:lineRule="auto"/>
        <w:ind w:left="0" w:firstLine="708"/>
        <w:jc w:val="both"/>
        <w:rPr>
          <w:sz w:val="24"/>
          <w:szCs w:val="24"/>
          <w:lang w:val="kk-KZ"/>
        </w:rPr>
      </w:pPr>
      <w:r w:rsidRPr="00A433D7">
        <w:rPr>
          <w:sz w:val="24"/>
          <w:szCs w:val="24"/>
          <w:lang w:val="kk-KZ"/>
        </w:rPr>
        <w:t>Актив</w:t>
      </w:r>
      <w:r w:rsidR="00A433D7">
        <w:rPr>
          <w:sz w:val="24"/>
          <w:szCs w:val="24"/>
          <w:lang w:val="kk-KZ"/>
        </w:rPr>
        <w:t>ті</w:t>
      </w:r>
      <w:r w:rsidRPr="00A433D7">
        <w:rPr>
          <w:sz w:val="24"/>
          <w:szCs w:val="24"/>
          <w:lang w:val="kk-KZ"/>
        </w:rPr>
        <w:t xml:space="preserve"> </w:t>
      </w:r>
      <w:r w:rsidR="00A433D7">
        <w:rPr>
          <w:sz w:val="24"/>
          <w:szCs w:val="24"/>
          <w:lang w:val="kk-KZ"/>
        </w:rPr>
        <w:t>және</w:t>
      </w:r>
      <w:r w:rsidRPr="00A433D7">
        <w:rPr>
          <w:sz w:val="24"/>
          <w:szCs w:val="24"/>
          <w:lang w:val="kk-KZ"/>
        </w:rPr>
        <w:t xml:space="preserve"> пассив</w:t>
      </w:r>
      <w:r w:rsidR="00A433D7">
        <w:rPr>
          <w:sz w:val="24"/>
          <w:szCs w:val="24"/>
          <w:lang w:val="kk-KZ"/>
        </w:rPr>
        <w:t>ті</w:t>
      </w:r>
      <w:r w:rsidRPr="00A433D7">
        <w:rPr>
          <w:sz w:val="24"/>
          <w:szCs w:val="24"/>
          <w:lang w:val="kk-KZ"/>
        </w:rPr>
        <w:t xml:space="preserve"> </w:t>
      </w:r>
      <w:r w:rsidR="00A433D7">
        <w:rPr>
          <w:sz w:val="24"/>
          <w:szCs w:val="24"/>
          <w:lang w:val="kk-KZ"/>
        </w:rPr>
        <w:t>сөйлеу</w:t>
      </w:r>
    </w:p>
    <w:p w:rsidR="007A45A2" w:rsidRPr="00A433D7" w:rsidRDefault="007A45A2" w:rsidP="00A433D7">
      <w:pPr>
        <w:ind w:firstLine="708"/>
        <w:jc w:val="both"/>
        <w:rPr>
          <w:lang w:val="kk-KZ"/>
        </w:rPr>
      </w:pPr>
      <w:r w:rsidRPr="00A433D7">
        <w:rPr>
          <w:b/>
          <w:u w:val="single" w:color="000000"/>
          <w:lang w:val="kk-KZ"/>
        </w:rPr>
        <w:t>Актив</w:t>
      </w:r>
      <w:r w:rsidR="00A433D7">
        <w:rPr>
          <w:b/>
          <w:u w:val="single" w:color="000000"/>
          <w:lang w:val="kk-KZ"/>
        </w:rPr>
        <w:t>ті сөйлеу</w:t>
      </w:r>
      <w:r w:rsidRPr="00A433D7">
        <w:rPr>
          <w:lang w:val="kk-KZ"/>
        </w:rPr>
        <w:t xml:space="preserve">— </w:t>
      </w:r>
      <w:r w:rsidR="00A433D7" w:rsidRPr="00A433D7">
        <w:rPr>
          <w:lang w:val="kk-KZ"/>
        </w:rPr>
        <w:t>бұл сөйлеушінің сөзі</w:t>
      </w:r>
      <w:r w:rsidRPr="00A433D7">
        <w:rPr>
          <w:lang w:val="kk-KZ"/>
        </w:rPr>
        <w:t>.</w:t>
      </w:r>
    </w:p>
    <w:p w:rsidR="007A45A2" w:rsidRPr="00A433D7" w:rsidRDefault="00A433D7" w:rsidP="00A433D7">
      <w:pPr>
        <w:ind w:firstLine="708"/>
        <w:jc w:val="both"/>
        <w:rPr>
          <w:lang w:val="kk-KZ"/>
        </w:rPr>
      </w:pPr>
      <w:r w:rsidRPr="00A433D7">
        <w:rPr>
          <w:b/>
          <w:u w:val="single" w:color="000000"/>
          <w:lang w:val="kk-KZ"/>
        </w:rPr>
        <w:t>Пассив</w:t>
      </w:r>
      <w:r>
        <w:rPr>
          <w:b/>
          <w:u w:val="single" w:color="000000"/>
          <w:lang w:val="kk-KZ"/>
        </w:rPr>
        <w:t>ті сөйлеу</w:t>
      </w:r>
      <w:r w:rsidR="007A45A2" w:rsidRPr="00A433D7">
        <w:rPr>
          <w:lang w:val="kk-KZ"/>
        </w:rPr>
        <w:t xml:space="preserve">— </w:t>
      </w:r>
      <w:r w:rsidRPr="00A433D7">
        <w:rPr>
          <w:lang w:val="kk-KZ"/>
        </w:rPr>
        <w:t>бұл тыңдаушының сөзі.</w:t>
      </w:r>
    </w:p>
    <w:p w:rsidR="00A433D7" w:rsidRDefault="00A433D7" w:rsidP="00A433D7">
      <w:pPr>
        <w:ind w:firstLine="708"/>
        <w:jc w:val="both"/>
        <w:rPr>
          <w:lang w:val="kk-KZ"/>
        </w:rPr>
      </w:pPr>
      <w:r w:rsidRPr="00A433D7">
        <w:rPr>
          <w:lang w:val="kk-KZ"/>
        </w:rPr>
        <w:t xml:space="preserve">Пассивті сөйлеу кезінде сөйлеу әрекеті де бар, өйткені біз әр түрлі күрделіліктегі лексикалық және грамматикалық құралдарды қолдана отырып жүзеге асырылатын мәлімдемені түсіну ғана емес, сонымен бірге сөйлеушінің ойының барысын бақылауға, сөйлеушінің уәждерін түсінуге тырысамыз. Онтогенезде сөйлеудің белсенді және пассивті формасының дамуы бір уақытта жүрмейді. </w:t>
      </w:r>
      <w:r w:rsidRPr="00620687">
        <w:rPr>
          <w:lang w:val="kk-KZ"/>
        </w:rPr>
        <w:t>Бала ең алдымен біреудің сөзін түсінуді үйренеді, содан кейін өзі сөйлей бастайды.</w:t>
      </w:r>
    </w:p>
    <w:p w:rsidR="00A433D7" w:rsidRDefault="00A433D7" w:rsidP="00A433D7">
      <w:pPr>
        <w:pStyle w:val="1"/>
        <w:spacing w:after="0" w:line="240" w:lineRule="auto"/>
        <w:ind w:left="0" w:firstLine="708"/>
        <w:jc w:val="both"/>
        <w:rPr>
          <w:b w:val="0"/>
          <w:color w:val="auto"/>
          <w:sz w:val="24"/>
          <w:szCs w:val="24"/>
          <w:lang w:val="kk-KZ"/>
        </w:rPr>
      </w:pPr>
      <w:r w:rsidRPr="00A433D7">
        <w:rPr>
          <w:b w:val="0"/>
          <w:color w:val="auto"/>
          <w:sz w:val="24"/>
          <w:szCs w:val="24"/>
          <w:lang w:val="kk-KZ"/>
        </w:rPr>
        <w:t>Айырмашылықтар ересектерде де байқалады: біреу басқа адамның сөзін жақсы түсінуі мүмкін, бірақ өз ойларын жеткіз</w:t>
      </w:r>
      <w:r>
        <w:rPr>
          <w:b w:val="0"/>
          <w:color w:val="auto"/>
          <w:sz w:val="24"/>
          <w:szCs w:val="24"/>
          <w:lang w:val="kk-KZ"/>
        </w:rPr>
        <w:t>е алмауы мүмкін.</w:t>
      </w:r>
    </w:p>
    <w:p w:rsidR="00A433D7" w:rsidRDefault="00A433D7" w:rsidP="00A433D7">
      <w:pPr>
        <w:ind w:firstLine="708"/>
        <w:jc w:val="both"/>
        <w:rPr>
          <w:b/>
          <w:color w:val="000000"/>
          <w:lang w:val="kk-KZ"/>
        </w:rPr>
      </w:pPr>
      <w:r w:rsidRPr="00A433D7">
        <w:rPr>
          <w:b/>
          <w:color w:val="000000"/>
          <w:lang w:val="kk-KZ"/>
        </w:rPr>
        <w:t>Сыртқы және ішкі сөйлеу</w:t>
      </w:r>
    </w:p>
    <w:p w:rsidR="00A433D7" w:rsidRDefault="00A433D7" w:rsidP="00A433D7">
      <w:pPr>
        <w:ind w:firstLine="708"/>
        <w:jc w:val="both"/>
        <w:rPr>
          <w:lang w:val="kk-KZ"/>
        </w:rPr>
      </w:pPr>
      <w:r w:rsidRPr="00A433D7">
        <w:rPr>
          <w:b/>
          <w:color w:val="000000"/>
          <w:lang w:val="kk-KZ"/>
        </w:rPr>
        <w:t>Сыртқы сөйлеу</w:t>
      </w:r>
      <w:r w:rsidRPr="00A433D7">
        <w:rPr>
          <w:lang w:val="kk-KZ"/>
        </w:rPr>
        <w:t xml:space="preserve"> қарым-қатынас, ақпарат алмасу процесіне байланысты.</w:t>
      </w:r>
      <w:r w:rsidR="007A45A2" w:rsidRPr="00A433D7">
        <w:rPr>
          <w:lang w:val="kk-KZ"/>
        </w:rPr>
        <w:t xml:space="preserve"> </w:t>
      </w:r>
      <w:r>
        <w:rPr>
          <w:b/>
          <w:color w:val="000000"/>
          <w:lang w:val="kk-KZ"/>
        </w:rPr>
        <w:t>І</w:t>
      </w:r>
      <w:r w:rsidRPr="00A433D7">
        <w:rPr>
          <w:b/>
          <w:color w:val="000000"/>
          <w:lang w:val="kk-KZ"/>
        </w:rPr>
        <w:t>шкі сөйлеу</w:t>
      </w:r>
      <w:r w:rsidRPr="00A433D7">
        <w:rPr>
          <w:lang w:val="kk-KZ"/>
        </w:rPr>
        <w:t xml:space="preserve"> </w:t>
      </w:r>
      <w:r w:rsidR="007A45A2" w:rsidRPr="00A433D7">
        <w:rPr>
          <w:lang w:val="kk-KZ"/>
        </w:rPr>
        <w:t xml:space="preserve">— </w:t>
      </w:r>
      <w:r w:rsidRPr="00A433D7">
        <w:rPr>
          <w:lang w:val="kk-KZ"/>
        </w:rPr>
        <w:t xml:space="preserve">бұл «ой мен сөздің динамикалық қатынасын </w:t>
      </w:r>
      <w:r>
        <w:rPr>
          <w:lang w:val="kk-KZ"/>
        </w:rPr>
        <w:t>жанама</w:t>
      </w:r>
      <w:r w:rsidRPr="00A433D7">
        <w:rPr>
          <w:lang w:val="kk-KZ"/>
        </w:rPr>
        <w:t xml:space="preserve"> ететін сөйлеу ойлауының ерекше ішкі жоспары» (Л.С. Выготский). Бұл сөйлеу мен ойлаудың арақатынасын қамтамасыз ететін психологиялық тұрғыдан алғанда күрделі құбылыс.</w:t>
      </w:r>
    </w:p>
    <w:p w:rsidR="00A433D7" w:rsidRDefault="00A433D7" w:rsidP="007A45A2">
      <w:pPr>
        <w:jc w:val="both"/>
        <w:rPr>
          <w:lang w:val="kk-KZ"/>
        </w:rPr>
      </w:pPr>
      <w:r w:rsidRPr="00A433D7">
        <w:rPr>
          <w:lang w:val="kk-KZ"/>
        </w:rPr>
        <w:t>Сөйлеу мәлімдемесін құру кезеңдері</w:t>
      </w:r>
    </w:p>
    <w:p w:rsidR="007A45A2" w:rsidRDefault="00A66F0D" w:rsidP="00A66F0D">
      <w:pPr>
        <w:ind w:firstLine="708"/>
        <w:jc w:val="both"/>
        <w:rPr>
          <w:lang w:val="kk-KZ"/>
        </w:rPr>
      </w:pPr>
      <w:r w:rsidRPr="00A66F0D">
        <w:rPr>
          <w:lang w:val="kk-KZ"/>
        </w:rPr>
        <w:t>Сөйлеу мотивінің пайда болуы</w:t>
      </w:r>
      <w:r>
        <w:rPr>
          <w:lang w:val="kk-KZ"/>
        </w:rPr>
        <w:t>.</w:t>
      </w:r>
    </w:p>
    <w:p w:rsidR="007A45A2" w:rsidRPr="00A66F0D" w:rsidRDefault="00A66F0D" w:rsidP="00A66F0D">
      <w:pPr>
        <w:ind w:firstLine="708"/>
        <w:jc w:val="both"/>
        <w:rPr>
          <w:lang w:val="kk-KZ"/>
        </w:rPr>
      </w:pPr>
      <w:r>
        <w:rPr>
          <w:lang w:val="kk-KZ"/>
        </w:rPr>
        <w:t>Ойлау тек алдын ала дайындық кезінде пайда болмайды, сөйлеу процесінде де қалыптасады.</w:t>
      </w:r>
    </w:p>
    <w:p w:rsidR="00A66F0D" w:rsidRDefault="00A66F0D" w:rsidP="00A66F0D">
      <w:pPr>
        <w:ind w:firstLine="708"/>
        <w:jc w:val="both"/>
        <w:rPr>
          <w:lang w:val="kk-KZ"/>
        </w:rPr>
      </w:pPr>
      <w:r w:rsidRPr="00A66F0D">
        <w:rPr>
          <w:lang w:val="kk-KZ"/>
        </w:rPr>
        <w:t>Ішкі сөйлеудегі ойдың</w:t>
      </w:r>
      <w:r>
        <w:rPr>
          <w:lang w:val="kk-KZ"/>
        </w:rPr>
        <w:t xml:space="preserve"> жанамалығы </w:t>
      </w:r>
    </w:p>
    <w:p w:rsidR="007A45A2" w:rsidRPr="00A66F0D" w:rsidRDefault="00A66F0D" w:rsidP="007A45A2">
      <w:pPr>
        <w:jc w:val="both"/>
        <w:rPr>
          <w:lang w:val="kk-KZ"/>
        </w:rPr>
      </w:pPr>
      <w:r w:rsidRPr="00A66F0D">
        <w:rPr>
          <w:lang w:val="kk-KZ"/>
        </w:rPr>
        <w:t xml:space="preserve">Л.С. Выготскийдің </w:t>
      </w:r>
      <w:r>
        <w:rPr>
          <w:lang w:val="kk-KZ"/>
        </w:rPr>
        <w:t>тұжырымы бойынша</w:t>
      </w:r>
      <w:r w:rsidRPr="00A66F0D">
        <w:rPr>
          <w:lang w:val="kk-KZ"/>
        </w:rPr>
        <w:t>, ішкі сөйлеу келесі қасиеттерге ие:</w:t>
      </w:r>
      <w:r w:rsidR="007A45A2" w:rsidRPr="00A66F0D">
        <w:rPr>
          <w:lang w:val="kk-KZ"/>
        </w:rPr>
        <w:t xml:space="preserve"> </w:t>
      </w:r>
    </w:p>
    <w:p w:rsidR="00A66F0D" w:rsidRDefault="00A66F0D" w:rsidP="00A66F0D">
      <w:pPr>
        <w:pStyle w:val="a4"/>
        <w:numPr>
          <w:ilvl w:val="0"/>
          <w:numId w:val="9"/>
        </w:numPr>
        <w:jc w:val="both"/>
        <w:rPr>
          <w:lang w:val="kk-KZ"/>
        </w:rPr>
      </w:pPr>
      <w:r w:rsidRPr="00A66F0D">
        <w:rPr>
          <w:lang w:val="kk-KZ"/>
        </w:rPr>
        <w:t>фонациядан айырылған, яғни</w:t>
      </w:r>
      <w:r>
        <w:rPr>
          <w:lang w:val="kk-KZ"/>
        </w:rPr>
        <w:t>,</w:t>
      </w:r>
      <w:r w:rsidRPr="00A66F0D">
        <w:rPr>
          <w:lang w:val="kk-KZ"/>
        </w:rPr>
        <w:t xml:space="preserve"> дыбыстарды</w:t>
      </w:r>
      <w:r>
        <w:rPr>
          <w:lang w:val="kk-KZ"/>
        </w:rPr>
        <w:t xml:space="preserve"> </w:t>
      </w:r>
      <w:r w:rsidRPr="00A66F0D">
        <w:rPr>
          <w:lang w:val="kk-KZ"/>
        </w:rPr>
        <w:t>айт</w:t>
      </w:r>
      <w:r>
        <w:rPr>
          <w:lang w:val="kk-KZ"/>
        </w:rPr>
        <w:t>у</w:t>
      </w:r>
      <w:r w:rsidRPr="00A66F0D">
        <w:rPr>
          <w:lang w:val="kk-KZ"/>
        </w:rPr>
        <w:t>;</w:t>
      </w:r>
    </w:p>
    <w:p w:rsidR="00A66F0D" w:rsidRDefault="00A66F0D" w:rsidP="00A66F0D">
      <w:pPr>
        <w:pStyle w:val="a4"/>
        <w:numPr>
          <w:ilvl w:val="0"/>
          <w:numId w:val="9"/>
        </w:numPr>
        <w:jc w:val="both"/>
        <w:rPr>
          <w:lang w:val="kk-KZ"/>
        </w:rPr>
      </w:pPr>
      <w:r w:rsidRPr="00A66F0D">
        <w:rPr>
          <w:lang w:val="kk-KZ"/>
        </w:rPr>
        <w:t>бұл предикативті; бұл қысқартылған сөз, сөзсіз сөйлеу.</w:t>
      </w:r>
    </w:p>
    <w:p w:rsidR="00A66F0D" w:rsidRDefault="00A66F0D" w:rsidP="00A66F0D">
      <w:pPr>
        <w:pStyle w:val="a4"/>
        <w:numPr>
          <w:ilvl w:val="0"/>
          <w:numId w:val="9"/>
        </w:numPr>
        <w:jc w:val="both"/>
        <w:rPr>
          <w:lang w:val="kk-KZ"/>
        </w:rPr>
      </w:pPr>
      <w:r w:rsidRPr="00A66F0D">
        <w:rPr>
          <w:lang w:val="kk-KZ"/>
        </w:rPr>
        <w:t>оған ерекше семантика тән: сөзден мағынаның басым болуы; сөз мағыналарының бірігуі (агглютинацияның бір түрі); ішкі сөйлеу семантикасы мен сөздік семантика арасындағы сәйкессіздік.</w:t>
      </w:r>
      <w:r>
        <w:rPr>
          <w:lang w:val="kk-KZ"/>
        </w:rPr>
        <w:tab/>
      </w:r>
    </w:p>
    <w:p w:rsidR="007A45A2" w:rsidRPr="00A66F0D" w:rsidRDefault="00A66F0D" w:rsidP="00A66F0D">
      <w:pPr>
        <w:ind w:firstLine="360"/>
        <w:jc w:val="both"/>
        <w:rPr>
          <w:lang w:val="kk-KZ"/>
        </w:rPr>
      </w:pPr>
      <w:r w:rsidRPr="00A66F0D">
        <w:rPr>
          <w:lang w:val="kk-KZ"/>
        </w:rPr>
        <w:t>Ішкі сөйлеуде, сыртқы сөздердің мағыналарында берілген мәлімдеменің жалпы жоспарын ашу.</w:t>
      </w:r>
    </w:p>
    <w:p w:rsidR="00A66F0D" w:rsidRDefault="00A66F0D" w:rsidP="00A66F0D">
      <w:pPr>
        <w:pStyle w:val="1"/>
        <w:spacing w:after="0" w:line="240" w:lineRule="auto"/>
        <w:ind w:left="0" w:firstLine="360"/>
        <w:jc w:val="both"/>
        <w:rPr>
          <w:color w:val="auto"/>
          <w:sz w:val="24"/>
          <w:szCs w:val="24"/>
          <w:lang w:val="kk-KZ"/>
        </w:rPr>
      </w:pPr>
      <w:r w:rsidRPr="00A66F0D">
        <w:rPr>
          <w:color w:val="auto"/>
          <w:sz w:val="24"/>
          <w:szCs w:val="24"/>
          <w:lang w:val="kk-KZ"/>
        </w:rPr>
        <w:t>Сөйлеуді акустикалық-артикуляциялық жүзеге асыру, фонация.</w:t>
      </w:r>
    </w:p>
    <w:p w:rsidR="00A66F0D" w:rsidRDefault="00A66F0D" w:rsidP="00A66F0D">
      <w:pPr>
        <w:pStyle w:val="1"/>
        <w:spacing w:after="0" w:line="240" w:lineRule="auto"/>
        <w:ind w:left="0" w:firstLine="708"/>
        <w:jc w:val="both"/>
        <w:rPr>
          <w:b w:val="0"/>
          <w:sz w:val="24"/>
          <w:szCs w:val="24"/>
          <w:lang w:val="kk-KZ"/>
        </w:rPr>
      </w:pPr>
      <w:r w:rsidRPr="00A66F0D">
        <w:rPr>
          <w:sz w:val="24"/>
          <w:szCs w:val="24"/>
          <w:lang w:val="kk-KZ"/>
        </w:rPr>
        <w:t xml:space="preserve">Кинетикалық сөйлеу </w:t>
      </w:r>
      <w:r w:rsidR="007A45A2" w:rsidRPr="00A66F0D">
        <w:rPr>
          <w:b w:val="0"/>
          <w:sz w:val="24"/>
          <w:szCs w:val="24"/>
          <w:lang w:val="kk-KZ"/>
        </w:rPr>
        <w:t xml:space="preserve">- </w:t>
      </w:r>
      <w:r w:rsidRPr="00A66F0D">
        <w:rPr>
          <w:b w:val="0"/>
          <w:sz w:val="24"/>
          <w:szCs w:val="24"/>
          <w:lang w:val="kk-KZ"/>
        </w:rPr>
        <w:t>бұл (грек тілінен kinetikos қозғалыс деген сөз) мәнерлі ым-ишараның, әртүрлі дене қимылдарының көмегімен байланыс.</w:t>
      </w:r>
    </w:p>
    <w:p w:rsidR="00A66F0D" w:rsidRPr="00A66F0D" w:rsidRDefault="00A66F0D" w:rsidP="00A66F0D">
      <w:pPr>
        <w:ind w:firstLine="708"/>
        <w:jc w:val="both"/>
        <w:rPr>
          <w:color w:val="000000"/>
          <w:lang w:val="kk-KZ"/>
        </w:rPr>
      </w:pPr>
      <w:r w:rsidRPr="00A66F0D">
        <w:rPr>
          <w:color w:val="000000"/>
          <w:lang w:val="kk-KZ"/>
        </w:rPr>
        <w:t xml:space="preserve">Бұл бір-бірін түсінудің ең көне жолы. Сөздердің пайда болуымен біз ым-ишараны негізгі қарым-қатынас құралы ретінде </w:t>
      </w:r>
      <w:r>
        <w:rPr>
          <w:color w:val="000000"/>
          <w:lang w:val="kk-KZ"/>
        </w:rPr>
        <w:t>пайдаланбаймыз және аса назарда аудармаймыз</w:t>
      </w:r>
      <w:r w:rsidRPr="00A66F0D">
        <w:rPr>
          <w:color w:val="000000"/>
          <w:lang w:val="kk-KZ"/>
        </w:rPr>
        <w:t>. Біз эмоцияларымызды білдірудің көмекші мүмкіндігі ретінде кинетикалық сөйлеуге жүгінеміз.</w:t>
      </w:r>
    </w:p>
    <w:p w:rsidR="00A66F0D" w:rsidRDefault="00A66F0D" w:rsidP="00A51B05">
      <w:pPr>
        <w:ind w:firstLine="708"/>
        <w:jc w:val="both"/>
        <w:rPr>
          <w:lang w:val="kk-KZ"/>
        </w:rPr>
      </w:pPr>
      <w:r w:rsidRPr="00A66F0D">
        <w:rPr>
          <w:u w:val="single" w:color="000000"/>
          <w:lang w:val="kk-KZ"/>
        </w:rPr>
        <w:lastRenderedPageBreak/>
        <w:t xml:space="preserve">Дегенмен! </w:t>
      </w:r>
      <w:r w:rsidRPr="00A66F0D">
        <w:rPr>
          <w:u w:color="000000"/>
          <w:lang w:val="kk-KZ"/>
        </w:rPr>
        <w:t>кинетикалық сөйлеу саңыраулар мен мылқаулар үшін қарым-қатынастың негізгі түрі болып қала береді.</w:t>
      </w:r>
    </w:p>
    <w:p w:rsidR="00A66F0D" w:rsidRPr="00460F8E" w:rsidRDefault="00A66F0D" w:rsidP="00A66F0D">
      <w:pPr>
        <w:ind w:firstLine="708"/>
        <w:jc w:val="both"/>
        <w:rPr>
          <w:lang w:val="kk-KZ"/>
        </w:rPr>
      </w:pPr>
    </w:p>
    <w:p w:rsidR="00FA5746" w:rsidRPr="00A51B05" w:rsidRDefault="00460F8E" w:rsidP="007A45A2">
      <w:pPr>
        <w:jc w:val="both"/>
        <w:rPr>
          <w:lang w:val="kk-KZ"/>
        </w:rPr>
      </w:pPr>
      <w:bookmarkStart w:id="0" w:name="_GoBack"/>
      <w:r w:rsidRPr="00460F8E">
        <w:rPr>
          <w:noProof/>
        </w:rPr>
        <w:drawing>
          <wp:inline distT="0" distB="0" distL="0" distR="0">
            <wp:extent cx="6178164" cy="382457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6182610" cy="3827330"/>
                    </a:xfrm>
                    <a:prstGeom prst="rect">
                      <a:avLst/>
                    </a:prstGeom>
                  </pic:spPr>
                </pic:pic>
              </a:graphicData>
            </a:graphic>
          </wp:inline>
        </w:drawing>
      </w:r>
      <w:bookmarkEnd w:id="0"/>
    </w:p>
    <w:p w:rsidR="0058100B" w:rsidRPr="0058100B" w:rsidRDefault="0058100B" w:rsidP="0058100B">
      <w:pPr>
        <w:jc w:val="both"/>
        <w:rPr>
          <w:b/>
        </w:rPr>
      </w:pPr>
      <w:r w:rsidRPr="0058100B">
        <w:rPr>
          <w:b/>
        </w:rPr>
        <w:t>Сұрақтар</w:t>
      </w:r>
    </w:p>
    <w:p w:rsidR="0058100B" w:rsidRPr="0058100B" w:rsidRDefault="0058100B" w:rsidP="0058100B">
      <w:pPr>
        <w:jc w:val="both"/>
      </w:pPr>
      <w:r w:rsidRPr="0058100B">
        <w:t xml:space="preserve">1. Қазіргі психологиядағы </w:t>
      </w:r>
      <w:proofErr w:type="spellStart"/>
      <w:r w:rsidRPr="0058100B">
        <w:t>ойлау</w:t>
      </w:r>
      <w:proofErr w:type="spellEnd"/>
      <w:r w:rsidRPr="0058100B">
        <w:t xml:space="preserve"> ұғымының екіұштылығының </w:t>
      </w:r>
      <w:proofErr w:type="spellStart"/>
      <w:r w:rsidRPr="0058100B">
        <w:t>себебін</w:t>
      </w:r>
      <w:proofErr w:type="spellEnd"/>
      <w:r w:rsidRPr="0058100B">
        <w:t xml:space="preserve"> түсінді</w:t>
      </w:r>
      <w:proofErr w:type="gramStart"/>
      <w:r w:rsidRPr="0058100B">
        <w:t>р</w:t>
      </w:r>
      <w:proofErr w:type="gramEnd"/>
      <w:r w:rsidRPr="0058100B">
        <w:t>іңіз.</w:t>
      </w:r>
    </w:p>
    <w:p w:rsidR="0058100B" w:rsidRPr="0058100B" w:rsidRDefault="0058100B" w:rsidP="0058100B">
      <w:pPr>
        <w:jc w:val="both"/>
      </w:pPr>
      <w:r w:rsidRPr="0058100B">
        <w:t xml:space="preserve">2. Адамның сөйлеу </w:t>
      </w:r>
      <w:proofErr w:type="spellStart"/>
      <w:r w:rsidRPr="0058100B">
        <w:t>тілі</w:t>
      </w:r>
      <w:proofErr w:type="spellEnd"/>
      <w:r w:rsidRPr="0058100B">
        <w:t xml:space="preserve"> дамуының </w:t>
      </w:r>
      <w:proofErr w:type="gramStart"/>
      <w:r w:rsidRPr="0058100B">
        <w:t>ал</w:t>
      </w:r>
      <w:proofErr w:type="gramEnd"/>
      <w:r w:rsidRPr="0058100B">
        <w:t>ғышарттары мен әлеуметтік жағдайларын атаңыз.</w:t>
      </w:r>
    </w:p>
    <w:p w:rsidR="0058100B" w:rsidRPr="0058100B" w:rsidRDefault="0058100B" w:rsidP="0058100B">
      <w:pPr>
        <w:jc w:val="both"/>
      </w:pPr>
      <w:r w:rsidRPr="0058100B">
        <w:t xml:space="preserve">3. Адамның </w:t>
      </w:r>
      <w:proofErr w:type="spellStart"/>
      <w:r w:rsidRPr="0058100B">
        <w:t>ойлау</w:t>
      </w:r>
      <w:proofErr w:type="spellEnd"/>
      <w:r w:rsidRPr="0058100B">
        <w:t xml:space="preserve"> қабілетін дамытудың әлеуметтік жағдайларын кеңейту.</w:t>
      </w:r>
    </w:p>
    <w:p w:rsidR="0058100B" w:rsidRPr="0058100B" w:rsidRDefault="0058100B" w:rsidP="0058100B">
      <w:pPr>
        <w:jc w:val="both"/>
      </w:pPr>
      <w:r w:rsidRPr="0058100B">
        <w:t xml:space="preserve">4. Ойлаудың түрлеріне, </w:t>
      </w:r>
      <w:proofErr w:type="spellStart"/>
      <w:r w:rsidRPr="0058100B">
        <w:t>процестеріне</w:t>
      </w:r>
      <w:proofErr w:type="spellEnd"/>
      <w:r w:rsidRPr="0058100B">
        <w:t xml:space="preserve"> </w:t>
      </w:r>
      <w:proofErr w:type="spellStart"/>
      <w:r w:rsidRPr="0058100B">
        <w:t>сипаттама</w:t>
      </w:r>
      <w:proofErr w:type="spellEnd"/>
      <w:r w:rsidRPr="0058100B">
        <w:t xml:space="preserve"> беріңіз.</w:t>
      </w:r>
    </w:p>
    <w:p w:rsidR="00FA5746" w:rsidRPr="0058100B" w:rsidRDefault="0058100B" w:rsidP="0058100B">
      <w:pPr>
        <w:jc w:val="both"/>
        <w:rPr>
          <w:lang w:val="kk-KZ"/>
        </w:rPr>
      </w:pPr>
      <w:r w:rsidRPr="0058100B">
        <w:t xml:space="preserve">5. </w:t>
      </w:r>
      <w:proofErr w:type="spellStart"/>
      <w:r w:rsidRPr="0058100B">
        <w:t>Ойлау</w:t>
      </w:r>
      <w:proofErr w:type="spellEnd"/>
      <w:r w:rsidRPr="0058100B">
        <w:t xml:space="preserve"> мен сөйлеудің </w:t>
      </w:r>
      <w:proofErr w:type="spellStart"/>
      <w:r w:rsidRPr="0058100B">
        <w:t>байланысын</w:t>
      </w:r>
      <w:proofErr w:type="spellEnd"/>
      <w:r w:rsidRPr="0058100B">
        <w:t xml:space="preserve"> түсінді</w:t>
      </w:r>
      <w:proofErr w:type="gramStart"/>
      <w:r w:rsidRPr="0058100B">
        <w:t>р</w:t>
      </w:r>
      <w:proofErr w:type="gramEnd"/>
      <w:r w:rsidRPr="0058100B">
        <w:t>іңіз</w:t>
      </w:r>
    </w:p>
    <w:p w:rsidR="0058100B" w:rsidRPr="0058100B" w:rsidRDefault="0058100B" w:rsidP="0058100B">
      <w:pPr>
        <w:jc w:val="both"/>
        <w:rPr>
          <w:b/>
          <w:sz w:val="20"/>
          <w:szCs w:val="20"/>
          <w:lang w:val="kk-KZ"/>
        </w:rPr>
      </w:pPr>
    </w:p>
    <w:p w:rsidR="00FA5746" w:rsidRPr="0023404F" w:rsidRDefault="0058100B" w:rsidP="00FA5746">
      <w:pPr>
        <w:jc w:val="both"/>
        <w:rPr>
          <w:sz w:val="20"/>
          <w:szCs w:val="20"/>
        </w:rPr>
      </w:pPr>
      <w:r>
        <w:rPr>
          <w:b/>
          <w:sz w:val="20"/>
          <w:szCs w:val="20"/>
          <w:lang w:val="kk-KZ"/>
        </w:rPr>
        <w:t>Оқу әдебиеті</w:t>
      </w:r>
      <w:r w:rsidR="00FA5746" w:rsidRPr="0023404F">
        <w:rPr>
          <w:sz w:val="20"/>
          <w:szCs w:val="20"/>
        </w:rPr>
        <w:t>:</w:t>
      </w:r>
    </w:p>
    <w:p w:rsidR="00FA5746" w:rsidRPr="0058100B" w:rsidRDefault="0058100B" w:rsidP="00FA5746">
      <w:pPr>
        <w:jc w:val="both"/>
        <w:rPr>
          <w:b/>
          <w:sz w:val="20"/>
          <w:szCs w:val="20"/>
          <w:lang w:val="kk-KZ"/>
        </w:rPr>
      </w:pPr>
      <w:r>
        <w:rPr>
          <w:b/>
          <w:sz w:val="20"/>
          <w:szCs w:val="20"/>
          <w:lang w:val="kk-KZ"/>
        </w:rPr>
        <w:t>Негізгі</w:t>
      </w:r>
    </w:p>
    <w:p w:rsidR="00FA5746" w:rsidRPr="0023404F" w:rsidRDefault="00FA5746" w:rsidP="00FA5746">
      <w:pPr>
        <w:numPr>
          <w:ilvl w:val="0"/>
          <w:numId w:val="4"/>
        </w:numPr>
        <w:ind w:left="169" w:hanging="169"/>
        <w:jc w:val="both"/>
        <w:rPr>
          <w:sz w:val="20"/>
          <w:szCs w:val="20"/>
        </w:rPr>
      </w:pPr>
      <w:proofErr w:type="spellStart"/>
      <w:r w:rsidRPr="0023404F">
        <w:rPr>
          <w:sz w:val="20"/>
          <w:szCs w:val="20"/>
        </w:rPr>
        <w:t>Джакупов</w:t>
      </w:r>
      <w:proofErr w:type="spellEnd"/>
      <w:r w:rsidRPr="0023404F">
        <w:rPr>
          <w:sz w:val="20"/>
          <w:szCs w:val="20"/>
        </w:rPr>
        <w:t xml:space="preserve"> С.М. Общая психология: введение. Учебное пособие. </w:t>
      </w:r>
      <w:proofErr w:type="spellStart"/>
      <w:r w:rsidRPr="0023404F">
        <w:rPr>
          <w:sz w:val="20"/>
          <w:szCs w:val="20"/>
        </w:rPr>
        <w:t>Алматы</w:t>
      </w:r>
      <w:proofErr w:type="spellEnd"/>
      <w:r w:rsidRPr="0023404F">
        <w:rPr>
          <w:sz w:val="20"/>
          <w:szCs w:val="20"/>
        </w:rPr>
        <w:t xml:space="preserve">: «Қазақ </w:t>
      </w:r>
      <w:proofErr w:type="spellStart"/>
      <w:r w:rsidRPr="0023404F">
        <w:rPr>
          <w:sz w:val="20"/>
          <w:szCs w:val="20"/>
        </w:rPr>
        <w:t>университеті</w:t>
      </w:r>
      <w:proofErr w:type="spellEnd"/>
      <w:r w:rsidRPr="0023404F">
        <w:rPr>
          <w:sz w:val="20"/>
          <w:szCs w:val="20"/>
        </w:rPr>
        <w:t>», 2014. – 162 с.</w:t>
      </w:r>
    </w:p>
    <w:p w:rsidR="00FA5746" w:rsidRPr="0023404F" w:rsidRDefault="00FA5746" w:rsidP="00FA5746">
      <w:pPr>
        <w:numPr>
          <w:ilvl w:val="0"/>
          <w:numId w:val="4"/>
        </w:numPr>
        <w:ind w:left="169" w:hanging="169"/>
        <w:jc w:val="both"/>
        <w:rPr>
          <w:sz w:val="20"/>
          <w:szCs w:val="20"/>
        </w:rPr>
      </w:pPr>
      <w:proofErr w:type="spellStart"/>
      <w:r w:rsidRPr="0023404F">
        <w:rPr>
          <w:sz w:val="20"/>
          <w:szCs w:val="20"/>
        </w:rPr>
        <w:t>Камзанова</w:t>
      </w:r>
      <w:proofErr w:type="spellEnd"/>
      <w:r w:rsidRPr="0023404F">
        <w:rPr>
          <w:sz w:val="20"/>
          <w:szCs w:val="20"/>
        </w:rPr>
        <w:t xml:space="preserve"> А.Т. Тенденции развития психологической науки: учебное пособие. - </w:t>
      </w:r>
      <w:proofErr w:type="spellStart"/>
      <w:r w:rsidRPr="0023404F">
        <w:rPr>
          <w:sz w:val="20"/>
          <w:szCs w:val="20"/>
        </w:rPr>
        <w:t>Алматы</w:t>
      </w:r>
      <w:proofErr w:type="spellEnd"/>
      <w:r w:rsidRPr="0023404F">
        <w:rPr>
          <w:sz w:val="20"/>
          <w:szCs w:val="20"/>
        </w:rPr>
        <w:t xml:space="preserve">, Қазақ </w:t>
      </w:r>
      <w:proofErr w:type="spellStart"/>
      <w:r w:rsidRPr="0023404F">
        <w:rPr>
          <w:sz w:val="20"/>
          <w:szCs w:val="20"/>
        </w:rPr>
        <w:t>университеті</w:t>
      </w:r>
      <w:proofErr w:type="spellEnd"/>
      <w:r w:rsidRPr="0023404F">
        <w:rPr>
          <w:sz w:val="20"/>
          <w:szCs w:val="20"/>
        </w:rPr>
        <w:t>, 2016. – 138 с.</w:t>
      </w:r>
    </w:p>
    <w:p w:rsidR="00FA5746" w:rsidRPr="0023404F" w:rsidRDefault="00FA5746" w:rsidP="00FA5746">
      <w:pPr>
        <w:numPr>
          <w:ilvl w:val="0"/>
          <w:numId w:val="4"/>
        </w:numPr>
        <w:ind w:left="169" w:hanging="169"/>
        <w:jc w:val="both"/>
        <w:rPr>
          <w:sz w:val="20"/>
          <w:szCs w:val="20"/>
        </w:rPr>
      </w:pPr>
      <w:proofErr w:type="spellStart"/>
      <w:r w:rsidRPr="0023404F">
        <w:rPr>
          <w:sz w:val="20"/>
          <w:szCs w:val="20"/>
        </w:rPr>
        <w:t>Нуркова</w:t>
      </w:r>
      <w:proofErr w:type="spellEnd"/>
      <w:r w:rsidRPr="0023404F">
        <w:rPr>
          <w:sz w:val="20"/>
          <w:szCs w:val="20"/>
        </w:rPr>
        <w:t xml:space="preserve"> В.В., Березанская Н.Б. Общая психология: Учебник. - Люберцы: </w:t>
      </w:r>
      <w:proofErr w:type="spellStart"/>
      <w:r w:rsidRPr="0023404F">
        <w:rPr>
          <w:sz w:val="20"/>
          <w:szCs w:val="20"/>
        </w:rPr>
        <w:t>Юрайт</w:t>
      </w:r>
      <w:proofErr w:type="spellEnd"/>
      <w:r w:rsidRPr="0023404F">
        <w:rPr>
          <w:sz w:val="20"/>
          <w:szCs w:val="20"/>
        </w:rPr>
        <w:t>, 2017. - 524 с.</w:t>
      </w:r>
    </w:p>
    <w:p w:rsidR="00FA5746" w:rsidRPr="0023404F" w:rsidRDefault="00FA5746" w:rsidP="00FA5746">
      <w:pPr>
        <w:numPr>
          <w:ilvl w:val="0"/>
          <w:numId w:val="4"/>
        </w:numPr>
        <w:ind w:left="169" w:hanging="169"/>
        <w:jc w:val="both"/>
        <w:rPr>
          <w:sz w:val="20"/>
          <w:szCs w:val="20"/>
        </w:rPr>
      </w:pPr>
      <w:r w:rsidRPr="0023404F">
        <w:rPr>
          <w:sz w:val="20"/>
          <w:szCs w:val="20"/>
        </w:rPr>
        <w:t>Киреева З.А. Психология познавательных процессов. Учебное пособие. – М., 2020. – 137 с.</w:t>
      </w:r>
    </w:p>
    <w:p w:rsidR="00FA5746" w:rsidRPr="0023404F" w:rsidRDefault="00FA5746" w:rsidP="00FA5746">
      <w:pPr>
        <w:pStyle w:val="a4"/>
        <w:numPr>
          <w:ilvl w:val="0"/>
          <w:numId w:val="4"/>
        </w:numPr>
        <w:ind w:left="169" w:hanging="169"/>
        <w:jc w:val="both"/>
        <w:rPr>
          <w:sz w:val="20"/>
          <w:szCs w:val="20"/>
        </w:rPr>
      </w:pPr>
      <w:proofErr w:type="spellStart"/>
      <w:r w:rsidRPr="0023404F">
        <w:rPr>
          <w:sz w:val="20"/>
          <w:szCs w:val="20"/>
        </w:rPr>
        <w:t>Немов</w:t>
      </w:r>
      <w:proofErr w:type="spellEnd"/>
      <w:r w:rsidRPr="0023404F">
        <w:rPr>
          <w:sz w:val="20"/>
          <w:szCs w:val="20"/>
        </w:rPr>
        <w:t xml:space="preserve"> Р. С. Общая психология: учебник и практикум для академического </w:t>
      </w:r>
      <w:proofErr w:type="spellStart"/>
      <w:r w:rsidRPr="0023404F">
        <w:rPr>
          <w:sz w:val="20"/>
          <w:szCs w:val="20"/>
        </w:rPr>
        <w:t>бакалавриата</w:t>
      </w:r>
      <w:proofErr w:type="spellEnd"/>
      <w:r w:rsidRPr="0023404F">
        <w:rPr>
          <w:sz w:val="20"/>
          <w:szCs w:val="20"/>
        </w:rPr>
        <w:t xml:space="preserve">: Т. 2: - 6-е изд., </w:t>
      </w:r>
      <w:proofErr w:type="spellStart"/>
      <w:r w:rsidRPr="0023404F">
        <w:rPr>
          <w:sz w:val="20"/>
          <w:szCs w:val="20"/>
        </w:rPr>
        <w:t>перераб</w:t>
      </w:r>
      <w:proofErr w:type="spellEnd"/>
      <w:r w:rsidRPr="0023404F">
        <w:rPr>
          <w:sz w:val="20"/>
          <w:szCs w:val="20"/>
        </w:rPr>
        <w:t xml:space="preserve">. и доп. - Москва: </w:t>
      </w:r>
      <w:proofErr w:type="spellStart"/>
      <w:r w:rsidRPr="0023404F">
        <w:rPr>
          <w:sz w:val="20"/>
          <w:szCs w:val="20"/>
        </w:rPr>
        <w:t>Юрайт</w:t>
      </w:r>
      <w:proofErr w:type="spellEnd"/>
      <w:r w:rsidRPr="0023404F">
        <w:rPr>
          <w:sz w:val="20"/>
          <w:szCs w:val="20"/>
        </w:rPr>
        <w:t>, 2017. - 302 с.</w:t>
      </w:r>
    </w:p>
    <w:p w:rsidR="00FA5746" w:rsidRPr="0023404F" w:rsidRDefault="00FA5746" w:rsidP="00FA5746">
      <w:pPr>
        <w:numPr>
          <w:ilvl w:val="0"/>
          <w:numId w:val="4"/>
        </w:numPr>
        <w:ind w:left="169" w:hanging="169"/>
        <w:jc w:val="both"/>
        <w:rPr>
          <w:sz w:val="20"/>
          <w:szCs w:val="20"/>
        </w:rPr>
      </w:pPr>
      <w:proofErr w:type="gramStart"/>
      <w:r w:rsidRPr="0023404F">
        <w:rPr>
          <w:sz w:val="20"/>
          <w:szCs w:val="20"/>
        </w:rPr>
        <w:t>Маклаков</w:t>
      </w:r>
      <w:proofErr w:type="gramEnd"/>
      <w:r w:rsidRPr="0023404F">
        <w:rPr>
          <w:sz w:val="20"/>
          <w:szCs w:val="20"/>
        </w:rPr>
        <w:t>, А.Г. Общая психология: Учебник д</w:t>
      </w:r>
      <w:r>
        <w:rPr>
          <w:sz w:val="20"/>
          <w:szCs w:val="20"/>
        </w:rPr>
        <w:t xml:space="preserve">ля вузов / А.Г. </w:t>
      </w:r>
      <w:proofErr w:type="gramStart"/>
      <w:r>
        <w:rPr>
          <w:sz w:val="20"/>
          <w:szCs w:val="20"/>
        </w:rPr>
        <w:t>Маклаков</w:t>
      </w:r>
      <w:proofErr w:type="gramEnd"/>
      <w:r>
        <w:rPr>
          <w:sz w:val="20"/>
          <w:szCs w:val="20"/>
        </w:rPr>
        <w:t>. – СПб</w:t>
      </w:r>
      <w:proofErr w:type="gramStart"/>
      <w:r>
        <w:rPr>
          <w:sz w:val="20"/>
          <w:szCs w:val="20"/>
        </w:rPr>
        <w:t>.</w:t>
      </w:r>
      <w:r w:rsidRPr="0023404F">
        <w:rPr>
          <w:sz w:val="20"/>
          <w:szCs w:val="20"/>
        </w:rPr>
        <w:t xml:space="preserve">: </w:t>
      </w:r>
      <w:proofErr w:type="gramEnd"/>
      <w:r w:rsidRPr="0023404F">
        <w:rPr>
          <w:sz w:val="20"/>
          <w:szCs w:val="20"/>
        </w:rPr>
        <w:t>Питер, 2013. - 583 c.</w:t>
      </w:r>
    </w:p>
    <w:p w:rsidR="00FA5746" w:rsidRPr="0023404F" w:rsidRDefault="00FA5746" w:rsidP="00FA5746">
      <w:pPr>
        <w:pStyle w:val="a4"/>
        <w:numPr>
          <w:ilvl w:val="0"/>
          <w:numId w:val="4"/>
        </w:numPr>
        <w:ind w:left="169" w:hanging="169"/>
        <w:rPr>
          <w:sz w:val="20"/>
          <w:szCs w:val="20"/>
        </w:rPr>
      </w:pPr>
      <w:r w:rsidRPr="0023404F">
        <w:rPr>
          <w:sz w:val="20"/>
          <w:szCs w:val="20"/>
        </w:rPr>
        <w:t>Романова М. В. Общая психология: познавательные процессы:</w:t>
      </w:r>
      <w:r>
        <w:rPr>
          <w:sz w:val="20"/>
          <w:szCs w:val="20"/>
        </w:rPr>
        <w:t xml:space="preserve"> учеб.- метод. пособие. </w:t>
      </w:r>
      <w:proofErr w:type="gramStart"/>
      <w:r>
        <w:rPr>
          <w:sz w:val="20"/>
          <w:szCs w:val="20"/>
        </w:rPr>
        <w:t>–П</w:t>
      </w:r>
      <w:proofErr w:type="gramEnd"/>
      <w:r>
        <w:rPr>
          <w:sz w:val="20"/>
          <w:szCs w:val="20"/>
        </w:rPr>
        <w:t>енза</w:t>
      </w:r>
      <w:r w:rsidRPr="0023404F">
        <w:rPr>
          <w:sz w:val="20"/>
          <w:szCs w:val="20"/>
        </w:rPr>
        <w:t xml:space="preserve">: Изд-во ПГУ, 2019. – 64 </w:t>
      </w:r>
      <w:proofErr w:type="gramStart"/>
      <w:r w:rsidRPr="0023404F">
        <w:rPr>
          <w:sz w:val="20"/>
          <w:szCs w:val="20"/>
        </w:rPr>
        <w:t>с</w:t>
      </w:r>
      <w:proofErr w:type="gramEnd"/>
      <w:r w:rsidRPr="0023404F">
        <w:rPr>
          <w:sz w:val="20"/>
          <w:szCs w:val="20"/>
        </w:rPr>
        <w:t xml:space="preserve">. </w:t>
      </w:r>
    </w:p>
    <w:p w:rsidR="00FA5746" w:rsidRPr="0058100B" w:rsidRDefault="0058100B" w:rsidP="00FA5746">
      <w:pPr>
        <w:rPr>
          <w:b/>
          <w:sz w:val="20"/>
          <w:szCs w:val="20"/>
          <w:lang w:val="kk-KZ"/>
        </w:rPr>
      </w:pPr>
      <w:r>
        <w:rPr>
          <w:b/>
          <w:sz w:val="20"/>
          <w:szCs w:val="20"/>
          <w:lang w:val="kk-KZ"/>
        </w:rPr>
        <w:t>Қосымша</w:t>
      </w:r>
    </w:p>
    <w:p w:rsidR="00FA5746" w:rsidRPr="0023404F" w:rsidRDefault="00FA5746" w:rsidP="00FA5746">
      <w:pPr>
        <w:pStyle w:val="a4"/>
        <w:numPr>
          <w:ilvl w:val="0"/>
          <w:numId w:val="6"/>
        </w:numPr>
        <w:ind w:left="169" w:hanging="169"/>
        <w:rPr>
          <w:sz w:val="20"/>
          <w:szCs w:val="20"/>
          <w:lang w:val="en-US"/>
        </w:rPr>
      </w:pPr>
      <w:r w:rsidRPr="0023404F">
        <w:rPr>
          <w:sz w:val="20"/>
          <w:szCs w:val="20"/>
          <w:lang w:val="en-US"/>
        </w:rPr>
        <w:t>E. Bruce Goldstein. Cognitive Psychology: Connecting Mind, Research, and Everyday Experience. - 5th Edition. – USA, 2018.</w:t>
      </w:r>
    </w:p>
    <w:p w:rsidR="00FA5746" w:rsidRPr="0023404F" w:rsidRDefault="00FA5746" w:rsidP="00FA5746">
      <w:pPr>
        <w:pStyle w:val="a4"/>
        <w:numPr>
          <w:ilvl w:val="0"/>
          <w:numId w:val="6"/>
        </w:numPr>
        <w:ind w:left="169" w:hanging="169"/>
        <w:rPr>
          <w:sz w:val="20"/>
          <w:szCs w:val="20"/>
        </w:rPr>
      </w:pPr>
      <w:proofErr w:type="spellStart"/>
      <w:r w:rsidRPr="0023404F">
        <w:rPr>
          <w:sz w:val="20"/>
          <w:szCs w:val="20"/>
        </w:rPr>
        <w:t>Баданина</w:t>
      </w:r>
      <w:proofErr w:type="spellEnd"/>
      <w:r w:rsidRPr="0023404F">
        <w:rPr>
          <w:sz w:val="20"/>
          <w:szCs w:val="20"/>
        </w:rPr>
        <w:t xml:space="preserve">, Л. П. Диагностика и развитие познавательных процессов. - М.: Флинта: НОУ ВПО "МПСИ ", 2012. - 264 с. </w:t>
      </w:r>
    </w:p>
    <w:p w:rsidR="00FA5746" w:rsidRPr="0023404F" w:rsidRDefault="00FA5746" w:rsidP="00FA5746">
      <w:pPr>
        <w:pStyle w:val="a4"/>
        <w:numPr>
          <w:ilvl w:val="0"/>
          <w:numId w:val="6"/>
        </w:numPr>
        <w:ind w:left="169" w:hanging="169"/>
        <w:rPr>
          <w:sz w:val="20"/>
          <w:szCs w:val="20"/>
        </w:rPr>
      </w:pPr>
      <w:r w:rsidRPr="0023404F">
        <w:rPr>
          <w:sz w:val="20"/>
          <w:szCs w:val="20"/>
        </w:rPr>
        <w:t>Ананьев Б.Г. Психология чувственного познания. - М.: Наука, 2001. – 277 с.</w:t>
      </w:r>
    </w:p>
    <w:p w:rsidR="00FA5746" w:rsidRPr="0023404F" w:rsidRDefault="00FA5746" w:rsidP="00FA5746">
      <w:pPr>
        <w:pStyle w:val="a4"/>
        <w:numPr>
          <w:ilvl w:val="0"/>
          <w:numId w:val="6"/>
        </w:numPr>
        <w:ind w:left="169" w:hanging="169"/>
        <w:rPr>
          <w:sz w:val="20"/>
          <w:szCs w:val="20"/>
        </w:rPr>
      </w:pPr>
      <w:proofErr w:type="spellStart"/>
      <w:r w:rsidRPr="0023404F">
        <w:rPr>
          <w:sz w:val="20"/>
          <w:szCs w:val="20"/>
        </w:rPr>
        <w:t>Веккер</w:t>
      </w:r>
      <w:proofErr w:type="spellEnd"/>
      <w:r w:rsidRPr="0023404F">
        <w:rPr>
          <w:sz w:val="20"/>
          <w:szCs w:val="20"/>
        </w:rPr>
        <w:t xml:space="preserve"> Л.М. Психика и реальность: единая теория психических процессов. - </w:t>
      </w:r>
      <w:proofErr w:type="spellStart"/>
      <w:r w:rsidRPr="0023404F">
        <w:rPr>
          <w:sz w:val="20"/>
          <w:szCs w:val="20"/>
        </w:rPr>
        <w:t>Онлайн</w:t>
      </w:r>
      <w:proofErr w:type="spellEnd"/>
      <w:r w:rsidRPr="0023404F">
        <w:rPr>
          <w:sz w:val="20"/>
          <w:szCs w:val="20"/>
        </w:rPr>
        <w:t xml:space="preserve"> Библиотека </w:t>
      </w:r>
      <w:r w:rsidRPr="0023404F">
        <w:rPr>
          <w:sz w:val="20"/>
          <w:szCs w:val="20"/>
          <w:lang w:val="en-US"/>
        </w:rPr>
        <w:t>http</w:t>
      </w:r>
      <w:r w:rsidRPr="0023404F">
        <w:rPr>
          <w:sz w:val="20"/>
          <w:szCs w:val="20"/>
        </w:rPr>
        <w:t>://</w:t>
      </w:r>
      <w:r w:rsidRPr="0023404F">
        <w:rPr>
          <w:sz w:val="20"/>
          <w:szCs w:val="20"/>
          <w:lang w:val="en-US"/>
        </w:rPr>
        <w:t>www</w:t>
      </w:r>
      <w:r w:rsidRPr="0023404F">
        <w:rPr>
          <w:sz w:val="20"/>
          <w:szCs w:val="20"/>
        </w:rPr>
        <w:t>.</w:t>
      </w:r>
      <w:proofErr w:type="spellStart"/>
      <w:r w:rsidRPr="0023404F">
        <w:rPr>
          <w:sz w:val="20"/>
          <w:szCs w:val="20"/>
          <w:lang w:val="en-US"/>
        </w:rPr>
        <w:t>koob</w:t>
      </w:r>
      <w:proofErr w:type="spellEnd"/>
      <w:r w:rsidRPr="0023404F">
        <w:rPr>
          <w:sz w:val="20"/>
          <w:szCs w:val="20"/>
        </w:rPr>
        <w:t>.</w:t>
      </w:r>
      <w:proofErr w:type="spellStart"/>
      <w:r w:rsidRPr="0023404F">
        <w:rPr>
          <w:sz w:val="20"/>
          <w:szCs w:val="20"/>
          <w:lang w:val="en-US"/>
        </w:rPr>
        <w:t>ru</w:t>
      </w:r>
      <w:proofErr w:type="spellEnd"/>
      <w:r w:rsidRPr="0023404F">
        <w:rPr>
          <w:sz w:val="20"/>
          <w:szCs w:val="20"/>
        </w:rPr>
        <w:t xml:space="preserve"> или </w:t>
      </w:r>
      <w:r w:rsidRPr="0023404F">
        <w:rPr>
          <w:sz w:val="20"/>
          <w:szCs w:val="20"/>
          <w:lang w:val="en-US"/>
        </w:rPr>
        <w:t>http</w:t>
      </w:r>
      <w:r w:rsidRPr="0023404F">
        <w:rPr>
          <w:sz w:val="20"/>
          <w:szCs w:val="20"/>
        </w:rPr>
        <w:t>://</w:t>
      </w:r>
      <w:proofErr w:type="spellStart"/>
      <w:r w:rsidRPr="0023404F">
        <w:rPr>
          <w:sz w:val="20"/>
          <w:szCs w:val="20"/>
          <w:lang w:val="en-US"/>
        </w:rPr>
        <w:t>socd</w:t>
      </w:r>
      <w:proofErr w:type="spellEnd"/>
      <w:r w:rsidRPr="0023404F">
        <w:rPr>
          <w:sz w:val="20"/>
          <w:szCs w:val="20"/>
        </w:rPr>
        <w:t>.</w:t>
      </w:r>
      <w:proofErr w:type="spellStart"/>
      <w:r w:rsidRPr="0023404F">
        <w:rPr>
          <w:sz w:val="20"/>
          <w:szCs w:val="20"/>
          <w:lang w:val="en-US"/>
        </w:rPr>
        <w:t>univ</w:t>
      </w:r>
      <w:proofErr w:type="spellEnd"/>
      <w:r w:rsidRPr="0023404F">
        <w:rPr>
          <w:sz w:val="20"/>
          <w:szCs w:val="20"/>
        </w:rPr>
        <w:t>.</w:t>
      </w:r>
      <w:proofErr w:type="spellStart"/>
      <w:r w:rsidRPr="0023404F">
        <w:rPr>
          <w:sz w:val="20"/>
          <w:szCs w:val="20"/>
          <w:lang w:val="en-US"/>
        </w:rPr>
        <w:t>kiev</w:t>
      </w:r>
      <w:proofErr w:type="spellEnd"/>
      <w:r w:rsidRPr="0023404F">
        <w:rPr>
          <w:sz w:val="20"/>
          <w:szCs w:val="20"/>
        </w:rPr>
        <w:t>.</w:t>
      </w:r>
      <w:proofErr w:type="spellStart"/>
      <w:r w:rsidRPr="0023404F">
        <w:rPr>
          <w:sz w:val="20"/>
          <w:szCs w:val="20"/>
          <w:lang w:val="en-US"/>
        </w:rPr>
        <w:t>ua</w:t>
      </w:r>
      <w:proofErr w:type="spellEnd"/>
      <w:r w:rsidRPr="0023404F">
        <w:rPr>
          <w:sz w:val="20"/>
          <w:szCs w:val="20"/>
        </w:rPr>
        <w:t>/</w:t>
      </w:r>
      <w:r w:rsidRPr="0023404F">
        <w:rPr>
          <w:sz w:val="20"/>
          <w:szCs w:val="20"/>
          <w:lang w:val="en-US"/>
        </w:rPr>
        <w:t>LIB</w:t>
      </w:r>
      <w:r w:rsidRPr="0023404F">
        <w:rPr>
          <w:sz w:val="20"/>
          <w:szCs w:val="20"/>
        </w:rPr>
        <w:t>/</w:t>
      </w:r>
      <w:r w:rsidRPr="0023404F">
        <w:rPr>
          <w:sz w:val="20"/>
          <w:szCs w:val="20"/>
          <w:lang w:val="en-US"/>
        </w:rPr>
        <w:t>PUB</w:t>
      </w:r>
      <w:r w:rsidRPr="0023404F">
        <w:rPr>
          <w:sz w:val="20"/>
          <w:szCs w:val="20"/>
        </w:rPr>
        <w:t>/</w:t>
      </w:r>
      <w:r w:rsidRPr="0023404F">
        <w:rPr>
          <w:sz w:val="20"/>
          <w:szCs w:val="20"/>
          <w:lang w:val="en-US"/>
        </w:rPr>
        <w:t>V</w:t>
      </w:r>
      <w:r w:rsidRPr="0023404F">
        <w:rPr>
          <w:sz w:val="20"/>
          <w:szCs w:val="20"/>
        </w:rPr>
        <w:t>/</w:t>
      </w:r>
      <w:r w:rsidRPr="0023404F">
        <w:rPr>
          <w:sz w:val="20"/>
          <w:szCs w:val="20"/>
          <w:lang w:val="en-US"/>
        </w:rPr>
        <w:t>VEKKER</w:t>
      </w:r>
      <w:r w:rsidRPr="0023404F">
        <w:rPr>
          <w:sz w:val="20"/>
          <w:szCs w:val="20"/>
        </w:rPr>
        <w:t>/</w:t>
      </w:r>
      <w:proofErr w:type="spellStart"/>
      <w:r w:rsidRPr="0023404F">
        <w:rPr>
          <w:sz w:val="20"/>
          <w:szCs w:val="20"/>
          <w:lang w:val="en-US"/>
        </w:rPr>
        <w:t>vekker</w:t>
      </w:r>
      <w:proofErr w:type="spellEnd"/>
      <w:r w:rsidRPr="0023404F">
        <w:rPr>
          <w:sz w:val="20"/>
          <w:szCs w:val="20"/>
        </w:rPr>
        <w:t>.</w:t>
      </w:r>
      <w:proofErr w:type="spellStart"/>
      <w:r w:rsidRPr="0023404F">
        <w:rPr>
          <w:sz w:val="20"/>
          <w:szCs w:val="20"/>
          <w:lang w:val="en-US"/>
        </w:rPr>
        <w:t>pdf</w:t>
      </w:r>
      <w:proofErr w:type="spellEnd"/>
    </w:p>
    <w:p w:rsidR="00FA5746" w:rsidRPr="0023404F" w:rsidRDefault="00FA5746" w:rsidP="00FA5746">
      <w:pPr>
        <w:jc w:val="both"/>
        <w:rPr>
          <w:b/>
          <w:sz w:val="20"/>
          <w:szCs w:val="20"/>
        </w:rPr>
      </w:pPr>
      <w:r w:rsidRPr="0023404F">
        <w:rPr>
          <w:b/>
          <w:sz w:val="20"/>
          <w:szCs w:val="20"/>
        </w:rPr>
        <w:t>Интернет-ресурс</w:t>
      </w:r>
      <w:r w:rsidR="0058100B">
        <w:rPr>
          <w:b/>
          <w:sz w:val="20"/>
          <w:szCs w:val="20"/>
          <w:lang w:val="kk-KZ"/>
        </w:rPr>
        <w:t>тар</w:t>
      </w:r>
      <w:r w:rsidRPr="0023404F">
        <w:rPr>
          <w:b/>
          <w:sz w:val="20"/>
          <w:szCs w:val="20"/>
        </w:rPr>
        <w:t>:</w:t>
      </w:r>
    </w:p>
    <w:p w:rsidR="00FA5746" w:rsidRPr="0023404F" w:rsidRDefault="00131CEC" w:rsidP="00FA5746">
      <w:pPr>
        <w:pStyle w:val="a4"/>
        <w:numPr>
          <w:ilvl w:val="0"/>
          <w:numId w:val="5"/>
        </w:numPr>
        <w:ind w:left="310" w:hanging="283"/>
        <w:jc w:val="both"/>
        <w:rPr>
          <w:sz w:val="20"/>
          <w:szCs w:val="20"/>
        </w:rPr>
      </w:pPr>
      <w:hyperlink r:id="rId8" w:history="1">
        <w:r w:rsidR="00FA5746" w:rsidRPr="0023404F">
          <w:rPr>
            <w:rStyle w:val="a3"/>
            <w:sz w:val="20"/>
            <w:szCs w:val="20"/>
            <w:shd w:val="clear" w:color="auto" w:fill="FFFFFF"/>
            <w:lang w:val="kk-KZ"/>
          </w:rPr>
          <w:t>http://elibrary.kaznu.kz/ru</w:t>
        </w:r>
      </w:hyperlink>
    </w:p>
    <w:p w:rsidR="00FA5746" w:rsidRPr="0023404F" w:rsidRDefault="00FA5746" w:rsidP="00FA5746">
      <w:pPr>
        <w:pStyle w:val="a4"/>
        <w:numPr>
          <w:ilvl w:val="0"/>
          <w:numId w:val="5"/>
        </w:numPr>
        <w:ind w:left="310" w:hanging="283"/>
        <w:jc w:val="both"/>
        <w:rPr>
          <w:sz w:val="20"/>
          <w:szCs w:val="20"/>
        </w:rPr>
      </w:pPr>
      <w:r w:rsidRPr="0023404F">
        <w:rPr>
          <w:sz w:val="20"/>
          <w:szCs w:val="20"/>
        </w:rPr>
        <w:t>Вопросы психологии http://www.voppsy.ru</w:t>
      </w:r>
    </w:p>
    <w:p w:rsidR="00FA5746" w:rsidRPr="0023404F" w:rsidRDefault="00FA5746" w:rsidP="00FA5746">
      <w:pPr>
        <w:pStyle w:val="a4"/>
        <w:numPr>
          <w:ilvl w:val="0"/>
          <w:numId w:val="5"/>
        </w:numPr>
        <w:ind w:left="310" w:hanging="283"/>
        <w:jc w:val="both"/>
        <w:rPr>
          <w:sz w:val="20"/>
          <w:szCs w:val="20"/>
        </w:rPr>
      </w:pPr>
      <w:proofErr w:type="spellStart"/>
      <w:r w:rsidRPr="0023404F">
        <w:rPr>
          <w:sz w:val="20"/>
          <w:szCs w:val="20"/>
        </w:rPr>
        <w:t>Психология.ру</w:t>
      </w:r>
      <w:proofErr w:type="spellEnd"/>
      <w:r w:rsidRPr="0023404F">
        <w:rPr>
          <w:sz w:val="20"/>
          <w:szCs w:val="20"/>
        </w:rPr>
        <w:t xml:space="preserve"> http://www.psychology.ru</w:t>
      </w:r>
    </w:p>
    <w:p w:rsidR="00FA5746" w:rsidRPr="0023404F" w:rsidRDefault="00FA5746" w:rsidP="00FA5746">
      <w:pPr>
        <w:pStyle w:val="a4"/>
        <w:numPr>
          <w:ilvl w:val="0"/>
          <w:numId w:val="5"/>
        </w:numPr>
        <w:ind w:left="310" w:hanging="283"/>
        <w:jc w:val="both"/>
        <w:rPr>
          <w:sz w:val="20"/>
          <w:szCs w:val="20"/>
        </w:rPr>
      </w:pPr>
      <w:r w:rsidRPr="0023404F">
        <w:rPr>
          <w:sz w:val="20"/>
          <w:szCs w:val="20"/>
        </w:rPr>
        <w:lastRenderedPageBreak/>
        <w:t>http://psychology-online.net - сайт «Научная и популярная психология</w:t>
      </w:r>
    </w:p>
    <w:p w:rsidR="00AB6543" w:rsidRPr="007A45A2" w:rsidRDefault="00AB6543" w:rsidP="007A45A2">
      <w:pPr>
        <w:jc w:val="both"/>
      </w:pPr>
    </w:p>
    <w:sectPr w:rsidR="00AB6543" w:rsidRPr="007A45A2" w:rsidSect="0038648C">
      <w:headerReference w:type="even" r:id="rId9"/>
      <w:headerReference w:type="default" r:id="rId10"/>
      <w:head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D84" w:rsidRDefault="00D16D84">
      <w:r>
        <w:separator/>
      </w:r>
    </w:p>
  </w:endnote>
  <w:endnote w:type="continuationSeparator" w:id="0">
    <w:p w:rsidR="00D16D84" w:rsidRDefault="00D16D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D84" w:rsidRDefault="00D16D84">
      <w:r>
        <w:separator/>
      </w:r>
    </w:p>
  </w:footnote>
  <w:footnote w:type="continuationSeparator" w:id="0">
    <w:p w:rsidR="00D16D84" w:rsidRDefault="00D16D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98E" w:rsidRDefault="00D16D84">
    <w:pPr>
      <w:spacing w:after="160" w:line="259"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98E" w:rsidRDefault="00FA5746">
    <w:pPr>
      <w:spacing w:line="259" w:lineRule="auto"/>
      <w:ind w:left="360"/>
    </w:pPr>
    <w:r>
      <w:rPr>
        <w:rFonts w:ascii="Calibri" w:eastAsia="Calibri" w:hAnsi="Calibri" w:cs="Calibri"/>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98E" w:rsidRDefault="00FA5746">
    <w:pPr>
      <w:spacing w:line="259" w:lineRule="auto"/>
      <w:ind w:left="360"/>
    </w:pPr>
    <w:r>
      <w:rPr>
        <w:rFonts w:ascii="Calibri" w:eastAsia="Calibri" w:hAnsi="Calibri" w:cs="Calibri"/>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4238"/>
    <w:multiLevelType w:val="hybridMultilevel"/>
    <w:tmpl w:val="38B4A9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5EA17E2"/>
    <w:multiLevelType w:val="hybridMultilevel"/>
    <w:tmpl w:val="F4B2E57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812518B"/>
    <w:multiLevelType w:val="hybridMultilevel"/>
    <w:tmpl w:val="046C0EB6"/>
    <w:lvl w:ilvl="0" w:tplc="DE2E3FB4">
      <w:start w:val="2"/>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EEECB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B25BE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D259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50003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76146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BA60B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C45EA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9452E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8EF5F7F"/>
    <w:multiLevelType w:val="hybridMultilevel"/>
    <w:tmpl w:val="CBD8BF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D417496"/>
    <w:multiLevelType w:val="hybridMultilevel"/>
    <w:tmpl w:val="C986C860"/>
    <w:lvl w:ilvl="0" w:tplc="9FF4EA98">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7E8E3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2EFE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0C60B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D070F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5A731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58430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D420E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BE1F0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71C0EDD"/>
    <w:multiLevelType w:val="hybridMultilevel"/>
    <w:tmpl w:val="EF36A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1C0A6F"/>
    <w:multiLevelType w:val="hybridMultilevel"/>
    <w:tmpl w:val="DFB84C54"/>
    <w:lvl w:ilvl="0" w:tplc="B73623F6">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74CD8A">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4429AE">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F4E22A">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42A6EC">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860A56">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B2AB3A">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0A458E">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9C5590">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4E862DCD"/>
    <w:multiLevelType w:val="hybridMultilevel"/>
    <w:tmpl w:val="1812E4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640B37E3"/>
    <w:multiLevelType w:val="hybridMultilevel"/>
    <w:tmpl w:val="AB1E4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16177AB"/>
    <w:multiLevelType w:val="hybridMultilevel"/>
    <w:tmpl w:val="3B489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93C4074"/>
    <w:multiLevelType w:val="hybridMultilevel"/>
    <w:tmpl w:val="C10C99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0"/>
  </w:num>
  <w:num w:numId="5">
    <w:abstractNumId w:val="9"/>
  </w:num>
  <w:num w:numId="6">
    <w:abstractNumId w:val="1"/>
  </w:num>
  <w:num w:numId="7">
    <w:abstractNumId w:val="7"/>
  </w:num>
  <w:num w:numId="8">
    <w:abstractNumId w:val="3"/>
  </w:num>
  <w:num w:numId="9">
    <w:abstractNumId w:val="0"/>
  </w:num>
  <w:num w:numId="10">
    <w:abstractNumId w:val="5"/>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rsids>
    <w:rsidRoot w:val="00604AB1"/>
    <w:rsid w:val="000043A0"/>
    <w:rsid w:val="00006140"/>
    <w:rsid w:val="00010A31"/>
    <w:rsid w:val="00016134"/>
    <w:rsid w:val="00016C88"/>
    <w:rsid w:val="00017918"/>
    <w:rsid w:val="00020E03"/>
    <w:rsid w:val="000223EB"/>
    <w:rsid w:val="0002361D"/>
    <w:rsid w:val="0002737E"/>
    <w:rsid w:val="00031EBE"/>
    <w:rsid w:val="00034A40"/>
    <w:rsid w:val="00036BAF"/>
    <w:rsid w:val="000401C2"/>
    <w:rsid w:val="000415A7"/>
    <w:rsid w:val="000451DD"/>
    <w:rsid w:val="000514EA"/>
    <w:rsid w:val="00053F54"/>
    <w:rsid w:val="000602F6"/>
    <w:rsid w:val="00062A59"/>
    <w:rsid w:val="00064370"/>
    <w:rsid w:val="00071851"/>
    <w:rsid w:val="00073F00"/>
    <w:rsid w:val="00074479"/>
    <w:rsid w:val="00086812"/>
    <w:rsid w:val="00090449"/>
    <w:rsid w:val="000B2FA6"/>
    <w:rsid w:val="000B3651"/>
    <w:rsid w:val="000B53B6"/>
    <w:rsid w:val="000B7FD9"/>
    <w:rsid w:val="000C07D0"/>
    <w:rsid w:val="000C0A69"/>
    <w:rsid w:val="000C0A8E"/>
    <w:rsid w:val="000C5406"/>
    <w:rsid w:val="000C66A2"/>
    <w:rsid w:val="000D1C63"/>
    <w:rsid w:val="000D48FC"/>
    <w:rsid w:val="000D6E2B"/>
    <w:rsid w:val="000D7C71"/>
    <w:rsid w:val="000E1D91"/>
    <w:rsid w:val="000E368F"/>
    <w:rsid w:val="000F027F"/>
    <w:rsid w:val="000F1CA7"/>
    <w:rsid w:val="000F2022"/>
    <w:rsid w:val="000F5B64"/>
    <w:rsid w:val="00101654"/>
    <w:rsid w:val="001060D7"/>
    <w:rsid w:val="00112BBC"/>
    <w:rsid w:val="00117A1B"/>
    <w:rsid w:val="00121E22"/>
    <w:rsid w:val="00123BE0"/>
    <w:rsid w:val="00123E62"/>
    <w:rsid w:val="00125D9A"/>
    <w:rsid w:val="00131CEC"/>
    <w:rsid w:val="001378E9"/>
    <w:rsid w:val="00140947"/>
    <w:rsid w:val="001421E9"/>
    <w:rsid w:val="001471A9"/>
    <w:rsid w:val="00147D94"/>
    <w:rsid w:val="001539AD"/>
    <w:rsid w:val="0015497B"/>
    <w:rsid w:val="00163FBF"/>
    <w:rsid w:val="00172850"/>
    <w:rsid w:val="00174A89"/>
    <w:rsid w:val="00175301"/>
    <w:rsid w:val="001760DC"/>
    <w:rsid w:val="0018227C"/>
    <w:rsid w:val="00185724"/>
    <w:rsid w:val="00186322"/>
    <w:rsid w:val="0018637F"/>
    <w:rsid w:val="001933A0"/>
    <w:rsid w:val="00196E78"/>
    <w:rsid w:val="001A5274"/>
    <w:rsid w:val="001B06CD"/>
    <w:rsid w:val="001B645B"/>
    <w:rsid w:val="001C1153"/>
    <w:rsid w:val="001C2F15"/>
    <w:rsid w:val="001C76F2"/>
    <w:rsid w:val="001D7387"/>
    <w:rsid w:val="001D75B3"/>
    <w:rsid w:val="001E21C1"/>
    <w:rsid w:val="001E4ACF"/>
    <w:rsid w:val="002022C6"/>
    <w:rsid w:val="00206612"/>
    <w:rsid w:val="00220D39"/>
    <w:rsid w:val="002220C1"/>
    <w:rsid w:val="00224745"/>
    <w:rsid w:val="002259C0"/>
    <w:rsid w:val="0023200F"/>
    <w:rsid w:val="002400B3"/>
    <w:rsid w:val="00240DE6"/>
    <w:rsid w:val="0024339A"/>
    <w:rsid w:val="00252877"/>
    <w:rsid w:val="00252BBC"/>
    <w:rsid w:val="00253AE5"/>
    <w:rsid w:val="00255F4D"/>
    <w:rsid w:val="00264347"/>
    <w:rsid w:val="00265710"/>
    <w:rsid w:val="002666A1"/>
    <w:rsid w:val="00272B0C"/>
    <w:rsid w:val="00275441"/>
    <w:rsid w:val="00292DC0"/>
    <w:rsid w:val="00296A3C"/>
    <w:rsid w:val="00297C6B"/>
    <w:rsid w:val="002A1A7E"/>
    <w:rsid w:val="002A1BBC"/>
    <w:rsid w:val="002A252A"/>
    <w:rsid w:val="002A32B1"/>
    <w:rsid w:val="002A6403"/>
    <w:rsid w:val="002A6667"/>
    <w:rsid w:val="002B0FB2"/>
    <w:rsid w:val="002B61BF"/>
    <w:rsid w:val="002C582E"/>
    <w:rsid w:val="002D6257"/>
    <w:rsid w:val="002E2CC9"/>
    <w:rsid w:val="002E7E49"/>
    <w:rsid w:val="002F1E3E"/>
    <w:rsid w:val="002F381F"/>
    <w:rsid w:val="00306D27"/>
    <w:rsid w:val="00310173"/>
    <w:rsid w:val="003103EB"/>
    <w:rsid w:val="003137F9"/>
    <w:rsid w:val="00325946"/>
    <w:rsid w:val="003262B8"/>
    <w:rsid w:val="00327973"/>
    <w:rsid w:val="00332B5F"/>
    <w:rsid w:val="00347B93"/>
    <w:rsid w:val="00353071"/>
    <w:rsid w:val="00354E87"/>
    <w:rsid w:val="00365AA0"/>
    <w:rsid w:val="00371CC7"/>
    <w:rsid w:val="00376A18"/>
    <w:rsid w:val="003773C2"/>
    <w:rsid w:val="00377C95"/>
    <w:rsid w:val="0038648C"/>
    <w:rsid w:val="0038796B"/>
    <w:rsid w:val="00395275"/>
    <w:rsid w:val="003962E7"/>
    <w:rsid w:val="00397163"/>
    <w:rsid w:val="003B6A19"/>
    <w:rsid w:val="003B73BE"/>
    <w:rsid w:val="003C685A"/>
    <w:rsid w:val="003C6C29"/>
    <w:rsid w:val="003C6D06"/>
    <w:rsid w:val="003C6D9C"/>
    <w:rsid w:val="003D5BCD"/>
    <w:rsid w:val="003E0A68"/>
    <w:rsid w:val="003E0F86"/>
    <w:rsid w:val="003E280B"/>
    <w:rsid w:val="003E3653"/>
    <w:rsid w:val="003E7AF8"/>
    <w:rsid w:val="003F04FE"/>
    <w:rsid w:val="003F0DAA"/>
    <w:rsid w:val="003F37C0"/>
    <w:rsid w:val="003F6F38"/>
    <w:rsid w:val="00400406"/>
    <w:rsid w:val="00402BED"/>
    <w:rsid w:val="004061E1"/>
    <w:rsid w:val="00406723"/>
    <w:rsid w:val="00413562"/>
    <w:rsid w:val="0042320D"/>
    <w:rsid w:val="00423E28"/>
    <w:rsid w:val="0043156E"/>
    <w:rsid w:val="00431E8A"/>
    <w:rsid w:val="004327FC"/>
    <w:rsid w:val="00437528"/>
    <w:rsid w:val="004408DA"/>
    <w:rsid w:val="00440C8F"/>
    <w:rsid w:val="0044245E"/>
    <w:rsid w:val="00443E97"/>
    <w:rsid w:val="0044562B"/>
    <w:rsid w:val="004544B3"/>
    <w:rsid w:val="00457E48"/>
    <w:rsid w:val="00460DF2"/>
    <w:rsid w:val="00460F8E"/>
    <w:rsid w:val="0046664A"/>
    <w:rsid w:val="004713FA"/>
    <w:rsid w:val="00473206"/>
    <w:rsid w:val="00475097"/>
    <w:rsid w:val="00484B8A"/>
    <w:rsid w:val="00492B94"/>
    <w:rsid w:val="00492FE0"/>
    <w:rsid w:val="00493A4C"/>
    <w:rsid w:val="004A0921"/>
    <w:rsid w:val="004A6942"/>
    <w:rsid w:val="004A7099"/>
    <w:rsid w:val="004A75D0"/>
    <w:rsid w:val="004B1C56"/>
    <w:rsid w:val="004B4CF4"/>
    <w:rsid w:val="004C05A6"/>
    <w:rsid w:val="004C725D"/>
    <w:rsid w:val="004D2DF9"/>
    <w:rsid w:val="004D51F5"/>
    <w:rsid w:val="004D7873"/>
    <w:rsid w:val="004F2246"/>
    <w:rsid w:val="004F35EC"/>
    <w:rsid w:val="004F7BB0"/>
    <w:rsid w:val="00506B3C"/>
    <w:rsid w:val="00511957"/>
    <w:rsid w:val="00513554"/>
    <w:rsid w:val="005144F2"/>
    <w:rsid w:val="0052271D"/>
    <w:rsid w:val="005232AA"/>
    <w:rsid w:val="005259DC"/>
    <w:rsid w:val="00530191"/>
    <w:rsid w:val="00530D36"/>
    <w:rsid w:val="00532591"/>
    <w:rsid w:val="005329CC"/>
    <w:rsid w:val="0053359D"/>
    <w:rsid w:val="00533AFB"/>
    <w:rsid w:val="005453F1"/>
    <w:rsid w:val="00550513"/>
    <w:rsid w:val="00556339"/>
    <w:rsid w:val="00563806"/>
    <w:rsid w:val="00563829"/>
    <w:rsid w:val="00564827"/>
    <w:rsid w:val="00566422"/>
    <w:rsid w:val="00567C04"/>
    <w:rsid w:val="005740A4"/>
    <w:rsid w:val="00576F60"/>
    <w:rsid w:val="005774F6"/>
    <w:rsid w:val="0058100B"/>
    <w:rsid w:val="00581524"/>
    <w:rsid w:val="00584713"/>
    <w:rsid w:val="005932F2"/>
    <w:rsid w:val="005952C9"/>
    <w:rsid w:val="005955CE"/>
    <w:rsid w:val="005B0C72"/>
    <w:rsid w:val="005B1FAF"/>
    <w:rsid w:val="005B2CD4"/>
    <w:rsid w:val="005C0346"/>
    <w:rsid w:val="005C4311"/>
    <w:rsid w:val="005D02AB"/>
    <w:rsid w:val="005D1FED"/>
    <w:rsid w:val="005D2E17"/>
    <w:rsid w:val="005E7F28"/>
    <w:rsid w:val="005F569B"/>
    <w:rsid w:val="00604AB1"/>
    <w:rsid w:val="006056A5"/>
    <w:rsid w:val="0061261F"/>
    <w:rsid w:val="00613A95"/>
    <w:rsid w:val="00615569"/>
    <w:rsid w:val="00616232"/>
    <w:rsid w:val="00620687"/>
    <w:rsid w:val="00627018"/>
    <w:rsid w:val="00627917"/>
    <w:rsid w:val="00645815"/>
    <w:rsid w:val="00650AA9"/>
    <w:rsid w:val="00651607"/>
    <w:rsid w:val="00653017"/>
    <w:rsid w:val="00663540"/>
    <w:rsid w:val="00672809"/>
    <w:rsid w:val="00673AC1"/>
    <w:rsid w:val="00687D09"/>
    <w:rsid w:val="00692E7C"/>
    <w:rsid w:val="00696885"/>
    <w:rsid w:val="00696D6F"/>
    <w:rsid w:val="00696F94"/>
    <w:rsid w:val="006A1AD8"/>
    <w:rsid w:val="006A53B9"/>
    <w:rsid w:val="006B6F8A"/>
    <w:rsid w:val="006C0DEF"/>
    <w:rsid w:val="006C68DF"/>
    <w:rsid w:val="006D505F"/>
    <w:rsid w:val="006E3299"/>
    <w:rsid w:val="0070052D"/>
    <w:rsid w:val="00700672"/>
    <w:rsid w:val="007024C0"/>
    <w:rsid w:val="00702FB3"/>
    <w:rsid w:val="007102EE"/>
    <w:rsid w:val="00713AFF"/>
    <w:rsid w:val="007214AA"/>
    <w:rsid w:val="00732001"/>
    <w:rsid w:val="00742ACE"/>
    <w:rsid w:val="007467B1"/>
    <w:rsid w:val="00754E10"/>
    <w:rsid w:val="00756DEE"/>
    <w:rsid w:val="007624B3"/>
    <w:rsid w:val="00762943"/>
    <w:rsid w:val="00762C10"/>
    <w:rsid w:val="00765FFD"/>
    <w:rsid w:val="00784B8D"/>
    <w:rsid w:val="00791BB0"/>
    <w:rsid w:val="00797111"/>
    <w:rsid w:val="00797580"/>
    <w:rsid w:val="00797965"/>
    <w:rsid w:val="007A21D9"/>
    <w:rsid w:val="007A24E9"/>
    <w:rsid w:val="007A2F52"/>
    <w:rsid w:val="007A45A2"/>
    <w:rsid w:val="007A4A4B"/>
    <w:rsid w:val="007A791D"/>
    <w:rsid w:val="007B1882"/>
    <w:rsid w:val="007B4A67"/>
    <w:rsid w:val="007C66D8"/>
    <w:rsid w:val="007C7719"/>
    <w:rsid w:val="007D568B"/>
    <w:rsid w:val="007D5D67"/>
    <w:rsid w:val="007D75D6"/>
    <w:rsid w:val="007F31BD"/>
    <w:rsid w:val="007F39D3"/>
    <w:rsid w:val="007F558A"/>
    <w:rsid w:val="007F6BD6"/>
    <w:rsid w:val="00804C2E"/>
    <w:rsid w:val="008158AE"/>
    <w:rsid w:val="008160C3"/>
    <w:rsid w:val="00816C42"/>
    <w:rsid w:val="0082358F"/>
    <w:rsid w:val="00823F57"/>
    <w:rsid w:val="00824A0D"/>
    <w:rsid w:val="0082764F"/>
    <w:rsid w:val="00852D06"/>
    <w:rsid w:val="008570EC"/>
    <w:rsid w:val="00860417"/>
    <w:rsid w:val="0086080A"/>
    <w:rsid w:val="0086579B"/>
    <w:rsid w:val="00870BA9"/>
    <w:rsid w:val="008859A3"/>
    <w:rsid w:val="00886B31"/>
    <w:rsid w:val="00897340"/>
    <w:rsid w:val="008A4145"/>
    <w:rsid w:val="008A49B5"/>
    <w:rsid w:val="008A7B2C"/>
    <w:rsid w:val="008B2C47"/>
    <w:rsid w:val="008B3BA7"/>
    <w:rsid w:val="008B7074"/>
    <w:rsid w:val="008B747B"/>
    <w:rsid w:val="008C0B9A"/>
    <w:rsid w:val="008C16B2"/>
    <w:rsid w:val="008C194E"/>
    <w:rsid w:val="008C3D24"/>
    <w:rsid w:val="008D0231"/>
    <w:rsid w:val="008D3020"/>
    <w:rsid w:val="008E0D24"/>
    <w:rsid w:val="008E61FA"/>
    <w:rsid w:val="008E6437"/>
    <w:rsid w:val="008E6C79"/>
    <w:rsid w:val="008F16A1"/>
    <w:rsid w:val="008F5754"/>
    <w:rsid w:val="00916F43"/>
    <w:rsid w:val="00921E36"/>
    <w:rsid w:val="00923E7C"/>
    <w:rsid w:val="0092630E"/>
    <w:rsid w:val="0093215B"/>
    <w:rsid w:val="00932DA0"/>
    <w:rsid w:val="009344AB"/>
    <w:rsid w:val="009366FF"/>
    <w:rsid w:val="0093705B"/>
    <w:rsid w:val="009436F2"/>
    <w:rsid w:val="00946D67"/>
    <w:rsid w:val="00950C78"/>
    <w:rsid w:val="009511A1"/>
    <w:rsid w:val="0095270B"/>
    <w:rsid w:val="0095570D"/>
    <w:rsid w:val="00955BE3"/>
    <w:rsid w:val="0095699C"/>
    <w:rsid w:val="00957C38"/>
    <w:rsid w:val="00964DAC"/>
    <w:rsid w:val="00966610"/>
    <w:rsid w:val="009709B3"/>
    <w:rsid w:val="00971B84"/>
    <w:rsid w:val="00974027"/>
    <w:rsid w:val="0097581C"/>
    <w:rsid w:val="009849EE"/>
    <w:rsid w:val="00985BF0"/>
    <w:rsid w:val="00987E16"/>
    <w:rsid w:val="00995080"/>
    <w:rsid w:val="009A185C"/>
    <w:rsid w:val="009B3EAF"/>
    <w:rsid w:val="009C0A35"/>
    <w:rsid w:val="009C10B7"/>
    <w:rsid w:val="009C1663"/>
    <w:rsid w:val="009C188E"/>
    <w:rsid w:val="009C3A59"/>
    <w:rsid w:val="009D1128"/>
    <w:rsid w:val="009D205D"/>
    <w:rsid w:val="009D448A"/>
    <w:rsid w:val="009D4BA1"/>
    <w:rsid w:val="009D4D98"/>
    <w:rsid w:val="009D5E71"/>
    <w:rsid w:val="009D6659"/>
    <w:rsid w:val="009E051A"/>
    <w:rsid w:val="009E7FE6"/>
    <w:rsid w:val="009F06C3"/>
    <w:rsid w:val="009F284E"/>
    <w:rsid w:val="009F4DBC"/>
    <w:rsid w:val="009F74B7"/>
    <w:rsid w:val="00A004F4"/>
    <w:rsid w:val="00A07418"/>
    <w:rsid w:val="00A10798"/>
    <w:rsid w:val="00A20567"/>
    <w:rsid w:val="00A20C56"/>
    <w:rsid w:val="00A21B12"/>
    <w:rsid w:val="00A26648"/>
    <w:rsid w:val="00A300A1"/>
    <w:rsid w:val="00A32916"/>
    <w:rsid w:val="00A34272"/>
    <w:rsid w:val="00A3464F"/>
    <w:rsid w:val="00A34D27"/>
    <w:rsid w:val="00A34FD2"/>
    <w:rsid w:val="00A37214"/>
    <w:rsid w:val="00A40DE5"/>
    <w:rsid w:val="00A433D7"/>
    <w:rsid w:val="00A50026"/>
    <w:rsid w:val="00A51B05"/>
    <w:rsid w:val="00A54133"/>
    <w:rsid w:val="00A6003D"/>
    <w:rsid w:val="00A62D99"/>
    <w:rsid w:val="00A662CE"/>
    <w:rsid w:val="00A66F0D"/>
    <w:rsid w:val="00A708B0"/>
    <w:rsid w:val="00A8156A"/>
    <w:rsid w:val="00A8264A"/>
    <w:rsid w:val="00A863EB"/>
    <w:rsid w:val="00A92366"/>
    <w:rsid w:val="00A93008"/>
    <w:rsid w:val="00A97390"/>
    <w:rsid w:val="00AB6543"/>
    <w:rsid w:val="00AC0382"/>
    <w:rsid w:val="00AC0825"/>
    <w:rsid w:val="00AC0F7E"/>
    <w:rsid w:val="00AC4409"/>
    <w:rsid w:val="00AD5003"/>
    <w:rsid w:val="00AF5D3A"/>
    <w:rsid w:val="00B01E30"/>
    <w:rsid w:val="00B04F32"/>
    <w:rsid w:val="00B05B6B"/>
    <w:rsid w:val="00B06DBA"/>
    <w:rsid w:val="00B07A7F"/>
    <w:rsid w:val="00B219E2"/>
    <w:rsid w:val="00B235DE"/>
    <w:rsid w:val="00B33157"/>
    <w:rsid w:val="00B334D7"/>
    <w:rsid w:val="00B51610"/>
    <w:rsid w:val="00B53511"/>
    <w:rsid w:val="00B54E20"/>
    <w:rsid w:val="00B5598E"/>
    <w:rsid w:val="00B564C4"/>
    <w:rsid w:val="00B5697D"/>
    <w:rsid w:val="00B61CE6"/>
    <w:rsid w:val="00B65232"/>
    <w:rsid w:val="00B65497"/>
    <w:rsid w:val="00B7328E"/>
    <w:rsid w:val="00B751A2"/>
    <w:rsid w:val="00B76993"/>
    <w:rsid w:val="00B928AD"/>
    <w:rsid w:val="00B932C3"/>
    <w:rsid w:val="00BA0922"/>
    <w:rsid w:val="00BB7F9E"/>
    <w:rsid w:val="00BC61F5"/>
    <w:rsid w:val="00BC6E5C"/>
    <w:rsid w:val="00BD2D15"/>
    <w:rsid w:val="00BE011D"/>
    <w:rsid w:val="00BE3C05"/>
    <w:rsid w:val="00BF2349"/>
    <w:rsid w:val="00BF4596"/>
    <w:rsid w:val="00BF528F"/>
    <w:rsid w:val="00BF5402"/>
    <w:rsid w:val="00C018C2"/>
    <w:rsid w:val="00C052F3"/>
    <w:rsid w:val="00C15E61"/>
    <w:rsid w:val="00C332BD"/>
    <w:rsid w:val="00C37714"/>
    <w:rsid w:val="00C44331"/>
    <w:rsid w:val="00C44718"/>
    <w:rsid w:val="00C46FF4"/>
    <w:rsid w:val="00C53960"/>
    <w:rsid w:val="00C56CE6"/>
    <w:rsid w:val="00C635C8"/>
    <w:rsid w:val="00C924BE"/>
    <w:rsid w:val="00C93AA4"/>
    <w:rsid w:val="00C96095"/>
    <w:rsid w:val="00CA23D2"/>
    <w:rsid w:val="00CA2647"/>
    <w:rsid w:val="00CA2EE2"/>
    <w:rsid w:val="00CA5248"/>
    <w:rsid w:val="00CA53FF"/>
    <w:rsid w:val="00CB03B8"/>
    <w:rsid w:val="00CB0814"/>
    <w:rsid w:val="00CB24C8"/>
    <w:rsid w:val="00CB2699"/>
    <w:rsid w:val="00CC3A0D"/>
    <w:rsid w:val="00CD3CD8"/>
    <w:rsid w:val="00CE6E9B"/>
    <w:rsid w:val="00CF2D88"/>
    <w:rsid w:val="00CF3881"/>
    <w:rsid w:val="00CF4827"/>
    <w:rsid w:val="00D0426C"/>
    <w:rsid w:val="00D0477E"/>
    <w:rsid w:val="00D14337"/>
    <w:rsid w:val="00D16D84"/>
    <w:rsid w:val="00D214A4"/>
    <w:rsid w:val="00D3252F"/>
    <w:rsid w:val="00D33A88"/>
    <w:rsid w:val="00D35BDE"/>
    <w:rsid w:val="00D4159A"/>
    <w:rsid w:val="00D43ECB"/>
    <w:rsid w:val="00D44152"/>
    <w:rsid w:val="00D4748C"/>
    <w:rsid w:val="00D549FF"/>
    <w:rsid w:val="00D64C0A"/>
    <w:rsid w:val="00D67409"/>
    <w:rsid w:val="00D710D9"/>
    <w:rsid w:val="00D7338E"/>
    <w:rsid w:val="00D745EF"/>
    <w:rsid w:val="00D76F8D"/>
    <w:rsid w:val="00D967ED"/>
    <w:rsid w:val="00DA2B14"/>
    <w:rsid w:val="00DA484E"/>
    <w:rsid w:val="00DB4775"/>
    <w:rsid w:val="00DB4B96"/>
    <w:rsid w:val="00DB4FAD"/>
    <w:rsid w:val="00DD2DE0"/>
    <w:rsid w:val="00DD68C1"/>
    <w:rsid w:val="00DE03D7"/>
    <w:rsid w:val="00DE1A0A"/>
    <w:rsid w:val="00DE1A23"/>
    <w:rsid w:val="00DE2516"/>
    <w:rsid w:val="00DE2577"/>
    <w:rsid w:val="00DE65C1"/>
    <w:rsid w:val="00DE73B0"/>
    <w:rsid w:val="00DF07BD"/>
    <w:rsid w:val="00DF11A7"/>
    <w:rsid w:val="00E00521"/>
    <w:rsid w:val="00E07832"/>
    <w:rsid w:val="00E1521C"/>
    <w:rsid w:val="00E154FD"/>
    <w:rsid w:val="00E17FF2"/>
    <w:rsid w:val="00E3219F"/>
    <w:rsid w:val="00E34A68"/>
    <w:rsid w:val="00E3590B"/>
    <w:rsid w:val="00E378D6"/>
    <w:rsid w:val="00E37C73"/>
    <w:rsid w:val="00E41038"/>
    <w:rsid w:val="00E42C9A"/>
    <w:rsid w:val="00E50E22"/>
    <w:rsid w:val="00E529AD"/>
    <w:rsid w:val="00E54180"/>
    <w:rsid w:val="00E56714"/>
    <w:rsid w:val="00E634E7"/>
    <w:rsid w:val="00E6474C"/>
    <w:rsid w:val="00E65B14"/>
    <w:rsid w:val="00E66921"/>
    <w:rsid w:val="00E67AC2"/>
    <w:rsid w:val="00E76D38"/>
    <w:rsid w:val="00E80FC8"/>
    <w:rsid w:val="00E97B60"/>
    <w:rsid w:val="00EA17ED"/>
    <w:rsid w:val="00EB0471"/>
    <w:rsid w:val="00EB1951"/>
    <w:rsid w:val="00EB6B7E"/>
    <w:rsid w:val="00EC3A9D"/>
    <w:rsid w:val="00EC444D"/>
    <w:rsid w:val="00EC76CC"/>
    <w:rsid w:val="00ED4457"/>
    <w:rsid w:val="00ED7B9E"/>
    <w:rsid w:val="00EF0093"/>
    <w:rsid w:val="00EF4461"/>
    <w:rsid w:val="00EF65DA"/>
    <w:rsid w:val="00EF772D"/>
    <w:rsid w:val="00F01A5C"/>
    <w:rsid w:val="00F03730"/>
    <w:rsid w:val="00F05300"/>
    <w:rsid w:val="00F112F9"/>
    <w:rsid w:val="00F25CD1"/>
    <w:rsid w:val="00F266D6"/>
    <w:rsid w:val="00F27465"/>
    <w:rsid w:val="00F2779B"/>
    <w:rsid w:val="00F27BFB"/>
    <w:rsid w:val="00F35C80"/>
    <w:rsid w:val="00F43AB8"/>
    <w:rsid w:val="00F45641"/>
    <w:rsid w:val="00F469FB"/>
    <w:rsid w:val="00F50084"/>
    <w:rsid w:val="00F51454"/>
    <w:rsid w:val="00F5193E"/>
    <w:rsid w:val="00F61152"/>
    <w:rsid w:val="00F6472E"/>
    <w:rsid w:val="00F7232B"/>
    <w:rsid w:val="00F738A1"/>
    <w:rsid w:val="00F76469"/>
    <w:rsid w:val="00F83C4E"/>
    <w:rsid w:val="00F85465"/>
    <w:rsid w:val="00F9118B"/>
    <w:rsid w:val="00F935F6"/>
    <w:rsid w:val="00FA2F3F"/>
    <w:rsid w:val="00FA55B8"/>
    <w:rsid w:val="00FA5746"/>
    <w:rsid w:val="00FB0A0E"/>
    <w:rsid w:val="00FB14C8"/>
    <w:rsid w:val="00FB3FC7"/>
    <w:rsid w:val="00FB4897"/>
    <w:rsid w:val="00FC5AF2"/>
    <w:rsid w:val="00FD1640"/>
    <w:rsid w:val="00FD188D"/>
    <w:rsid w:val="00FD6D98"/>
    <w:rsid w:val="00FD7ED7"/>
    <w:rsid w:val="00FE0EF9"/>
    <w:rsid w:val="00FE12D1"/>
    <w:rsid w:val="00FE25C4"/>
    <w:rsid w:val="00FE2A05"/>
    <w:rsid w:val="00FE2B9E"/>
    <w:rsid w:val="00FF51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543"/>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unhideWhenUsed/>
    <w:qFormat/>
    <w:rsid w:val="007A45A2"/>
    <w:pPr>
      <w:keepNext/>
      <w:keepLines/>
      <w:spacing w:after="127" w:line="265" w:lineRule="auto"/>
      <w:ind w:left="10" w:hanging="10"/>
      <w:outlineLvl w:val="0"/>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45A2"/>
    <w:rPr>
      <w:rFonts w:ascii="Times New Roman" w:eastAsia="Times New Roman" w:hAnsi="Times New Roman" w:cs="Times New Roman"/>
      <w:b/>
      <w:color w:val="000000"/>
      <w:sz w:val="28"/>
      <w:lang w:eastAsia="ru-RU"/>
    </w:rPr>
  </w:style>
  <w:style w:type="character" w:styleId="a3">
    <w:name w:val="Hyperlink"/>
    <w:uiPriority w:val="99"/>
    <w:rsid w:val="00FA5746"/>
    <w:rPr>
      <w:rFonts w:cs="Times New Roman"/>
      <w:color w:val="auto"/>
      <w:u w:val="none"/>
      <w:effect w:val="none"/>
    </w:rPr>
  </w:style>
  <w:style w:type="paragraph" w:styleId="a4">
    <w:name w:val="List Paragraph"/>
    <w:aliases w:val="без абзаца,маркированный,ПАРАГРАФ,List Paragraph"/>
    <w:basedOn w:val="a"/>
    <w:link w:val="a5"/>
    <w:uiPriority w:val="34"/>
    <w:qFormat/>
    <w:rsid w:val="00FA5746"/>
    <w:pPr>
      <w:ind w:left="720"/>
      <w:contextualSpacing/>
    </w:pPr>
    <w:rPr>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FA5746"/>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58100B"/>
    <w:rPr>
      <w:rFonts w:ascii="Tahoma" w:hAnsi="Tahoma" w:cs="Tahoma"/>
      <w:sz w:val="16"/>
      <w:szCs w:val="16"/>
    </w:rPr>
  </w:style>
  <w:style w:type="character" w:customStyle="1" w:styleId="a7">
    <w:name w:val="Текст выноски Знак"/>
    <w:basedOn w:val="a0"/>
    <w:link w:val="a6"/>
    <w:uiPriority w:val="99"/>
    <w:semiHidden/>
    <w:rsid w:val="0058100B"/>
    <w:rPr>
      <w:rFonts w:ascii="Tahoma" w:eastAsia="Times New Roman" w:hAnsi="Tahoma" w:cs="Tahoma"/>
      <w:sz w:val="16"/>
      <w:szCs w:val="16"/>
      <w:lang w:eastAsia="ru-RU"/>
    </w:rPr>
  </w:style>
  <w:style w:type="table" w:styleId="a8">
    <w:name w:val="Table Grid"/>
    <w:basedOn w:val="a1"/>
    <w:uiPriority w:val="59"/>
    <w:rsid w:val="00460F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1198581">
      <w:bodyDiv w:val="1"/>
      <w:marLeft w:val="0"/>
      <w:marRight w:val="0"/>
      <w:marTop w:val="0"/>
      <w:marBottom w:val="0"/>
      <w:divBdr>
        <w:top w:val="none" w:sz="0" w:space="0" w:color="auto"/>
        <w:left w:val="none" w:sz="0" w:space="0" w:color="auto"/>
        <w:bottom w:val="none" w:sz="0" w:space="0" w:color="auto"/>
        <w:right w:val="none" w:sz="0" w:space="0" w:color="auto"/>
      </w:divBdr>
      <w:divsChild>
        <w:div w:id="778137388">
          <w:marLeft w:val="0"/>
          <w:marRight w:val="0"/>
          <w:marTop w:val="0"/>
          <w:marBottom w:val="0"/>
          <w:divBdr>
            <w:top w:val="none" w:sz="0" w:space="0" w:color="auto"/>
            <w:left w:val="none" w:sz="0" w:space="0" w:color="auto"/>
            <w:bottom w:val="none" w:sz="0" w:space="0" w:color="auto"/>
            <w:right w:val="none" w:sz="0" w:space="0" w:color="auto"/>
          </w:divBdr>
          <w:divsChild>
            <w:div w:id="1382173963">
              <w:marLeft w:val="0"/>
              <w:marRight w:val="0"/>
              <w:marTop w:val="0"/>
              <w:marBottom w:val="0"/>
              <w:divBdr>
                <w:top w:val="none" w:sz="0" w:space="0" w:color="auto"/>
                <w:left w:val="none" w:sz="0" w:space="0" w:color="auto"/>
                <w:bottom w:val="none" w:sz="0" w:space="0" w:color="auto"/>
                <w:right w:val="none" w:sz="0" w:space="0" w:color="auto"/>
              </w:divBdr>
              <w:divsChild>
                <w:div w:id="1655256887">
                  <w:marLeft w:val="0"/>
                  <w:marRight w:val="0"/>
                  <w:marTop w:val="0"/>
                  <w:marBottom w:val="0"/>
                  <w:divBdr>
                    <w:top w:val="none" w:sz="0" w:space="0" w:color="auto"/>
                    <w:left w:val="none" w:sz="0" w:space="0" w:color="auto"/>
                    <w:bottom w:val="none" w:sz="0" w:space="0" w:color="auto"/>
                    <w:right w:val="none" w:sz="0" w:space="0" w:color="auto"/>
                  </w:divBdr>
                  <w:divsChild>
                    <w:div w:id="2029332699">
                      <w:marLeft w:val="0"/>
                      <w:marRight w:val="0"/>
                      <w:marTop w:val="0"/>
                      <w:marBottom w:val="0"/>
                      <w:divBdr>
                        <w:top w:val="none" w:sz="0" w:space="0" w:color="auto"/>
                        <w:left w:val="none" w:sz="0" w:space="0" w:color="auto"/>
                        <w:bottom w:val="none" w:sz="0" w:space="0" w:color="auto"/>
                        <w:right w:val="none" w:sz="0" w:space="0" w:color="auto"/>
                      </w:divBdr>
                      <w:divsChild>
                        <w:div w:id="2042972648">
                          <w:marLeft w:val="0"/>
                          <w:marRight w:val="0"/>
                          <w:marTop w:val="0"/>
                          <w:marBottom w:val="0"/>
                          <w:divBdr>
                            <w:top w:val="none" w:sz="0" w:space="0" w:color="auto"/>
                            <w:left w:val="none" w:sz="0" w:space="0" w:color="auto"/>
                            <w:bottom w:val="none" w:sz="0" w:space="0" w:color="auto"/>
                            <w:right w:val="none" w:sz="0" w:space="0" w:color="auto"/>
                          </w:divBdr>
                          <w:divsChild>
                            <w:div w:id="886185766">
                              <w:marLeft w:val="0"/>
                              <w:marRight w:val="0"/>
                              <w:marTop w:val="0"/>
                              <w:marBottom w:val="0"/>
                              <w:divBdr>
                                <w:top w:val="none" w:sz="0" w:space="0" w:color="auto"/>
                                <w:left w:val="none" w:sz="0" w:space="0" w:color="auto"/>
                                <w:bottom w:val="none" w:sz="0" w:space="0" w:color="auto"/>
                                <w:right w:val="none" w:sz="0" w:space="0" w:color="auto"/>
                              </w:divBdr>
                              <w:divsChild>
                                <w:div w:id="2017809265">
                                  <w:marLeft w:val="0"/>
                                  <w:marRight w:val="0"/>
                                  <w:marTop w:val="0"/>
                                  <w:marBottom w:val="0"/>
                                  <w:divBdr>
                                    <w:top w:val="none" w:sz="0" w:space="0" w:color="auto"/>
                                    <w:left w:val="none" w:sz="0" w:space="0" w:color="auto"/>
                                    <w:bottom w:val="none" w:sz="0" w:space="0" w:color="auto"/>
                                    <w:right w:val="none" w:sz="0" w:space="0" w:color="auto"/>
                                  </w:divBdr>
                                  <w:divsChild>
                                    <w:div w:id="1651403616">
                                      <w:marLeft w:val="0"/>
                                      <w:marRight w:val="0"/>
                                      <w:marTop w:val="0"/>
                                      <w:marBottom w:val="0"/>
                                      <w:divBdr>
                                        <w:top w:val="none" w:sz="0" w:space="0" w:color="auto"/>
                                        <w:left w:val="none" w:sz="0" w:space="0" w:color="auto"/>
                                        <w:bottom w:val="none" w:sz="0" w:space="0" w:color="auto"/>
                                        <w:right w:val="none" w:sz="0" w:space="0" w:color="auto"/>
                                      </w:divBdr>
                                      <w:divsChild>
                                        <w:div w:id="837888002">
                                          <w:marLeft w:val="0"/>
                                          <w:marRight w:val="0"/>
                                          <w:marTop w:val="0"/>
                                          <w:marBottom w:val="0"/>
                                          <w:divBdr>
                                            <w:top w:val="none" w:sz="0" w:space="0" w:color="auto"/>
                                            <w:left w:val="none" w:sz="0" w:space="0" w:color="auto"/>
                                            <w:bottom w:val="none" w:sz="0" w:space="0" w:color="auto"/>
                                            <w:right w:val="none" w:sz="0" w:space="0" w:color="auto"/>
                                          </w:divBdr>
                                          <w:divsChild>
                                            <w:div w:id="520358307">
                                              <w:marLeft w:val="0"/>
                                              <w:marRight w:val="0"/>
                                              <w:marTop w:val="0"/>
                                              <w:marBottom w:val="0"/>
                                              <w:divBdr>
                                                <w:top w:val="none" w:sz="0" w:space="0" w:color="auto"/>
                                                <w:left w:val="none" w:sz="0" w:space="0" w:color="auto"/>
                                                <w:bottom w:val="none" w:sz="0" w:space="0" w:color="auto"/>
                                                <w:right w:val="none" w:sz="0" w:space="0" w:color="auto"/>
                                              </w:divBdr>
                                              <w:divsChild>
                                                <w:div w:id="1990598949">
                                                  <w:marLeft w:val="0"/>
                                                  <w:marRight w:val="0"/>
                                                  <w:marTop w:val="0"/>
                                                  <w:marBottom w:val="0"/>
                                                  <w:divBdr>
                                                    <w:top w:val="none" w:sz="0" w:space="0" w:color="auto"/>
                                                    <w:left w:val="none" w:sz="0" w:space="0" w:color="auto"/>
                                                    <w:bottom w:val="none" w:sz="0" w:space="0" w:color="auto"/>
                                                    <w:right w:val="none" w:sz="0" w:space="0" w:color="auto"/>
                                                  </w:divBdr>
                                                  <w:divsChild>
                                                    <w:div w:id="1938324388">
                                                      <w:marLeft w:val="0"/>
                                                      <w:marRight w:val="0"/>
                                                      <w:marTop w:val="0"/>
                                                      <w:marBottom w:val="0"/>
                                                      <w:divBdr>
                                                        <w:top w:val="none" w:sz="0" w:space="0" w:color="auto"/>
                                                        <w:left w:val="none" w:sz="0" w:space="0" w:color="auto"/>
                                                        <w:bottom w:val="none" w:sz="0" w:space="0" w:color="auto"/>
                                                        <w:right w:val="none" w:sz="0" w:space="0" w:color="auto"/>
                                                      </w:divBdr>
                                                      <w:divsChild>
                                                        <w:div w:id="2003384110">
                                                          <w:marLeft w:val="0"/>
                                                          <w:marRight w:val="0"/>
                                                          <w:marTop w:val="0"/>
                                                          <w:marBottom w:val="0"/>
                                                          <w:divBdr>
                                                            <w:top w:val="none" w:sz="0" w:space="0" w:color="auto"/>
                                                            <w:left w:val="none" w:sz="0" w:space="0" w:color="auto"/>
                                                            <w:bottom w:val="none" w:sz="0" w:space="0" w:color="auto"/>
                                                            <w:right w:val="none" w:sz="0" w:space="0" w:color="auto"/>
                                                          </w:divBdr>
                                                          <w:divsChild>
                                                            <w:div w:id="98064660">
                                                              <w:marLeft w:val="0"/>
                                                              <w:marRight w:val="0"/>
                                                              <w:marTop w:val="0"/>
                                                              <w:marBottom w:val="0"/>
                                                              <w:divBdr>
                                                                <w:top w:val="none" w:sz="0" w:space="0" w:color="auto"/>
                                                                <w:left w:val="none" w:sz="0" w:space="0" w:color="auto"/>
                                                                <w:bottom w:val="none" w:sz="0" w:space="0" w:color="auto"/>
                                                                <w:right w:val="none" w:sz="0" w:space="0" w:color="auto"/>
                                                              </w:divBdr>
                                                              <w:divsChild>
                                                                <w:div w:id="245724692">
                                                                  <w:marLeft w:val="0"/>
                                                                  <w:marRight w:val="0"/>
                                                                  <w:marTop w:val="0"/>
                                                                  <w:marBottom w:val="0"/>
                                                                  <w:divBdr>
                                                                    <w:top w:val="none" w:sz="0" w:space="0" w:color="auto"/>
                                                                    <w:left w:val="none" w:sz="0" w:space="0" w:color="auto"/>
                                                                    <w:bottom w:val="none" w:sz="0" w:space="0" w:color="auto"/>
                                                                    <w:right w:val="none" w:sz="0" w:space="0" w:color="auto"/>
                                                                  </w:divBdr>
                                                                  <w:divsChild>
                                                                    <w:div w:id="406272588">
                                                                      <w:marLeft w:val="0"/>
                                                                      <w:marRight w:val="0"/>
                                                                      <w:marTop w:val="0"/>
                                                                      <w:marBottom w:val="0"/>
                                                                      <w:divBdr>
                                                                        <w:top w:val="none" w:sz="0" w:space="0" w:color="auto"/>
                                                                        <w:left w:val="none" w:sz="0" w:space="0" w:color="auto"/>
                                                                        <w:bottom w:val="none" w:sz="0" w:space="0" w:color="auto"/>
                                                                        <w:right w:val="none" w:sz="0" w:space="0" w:color="auto"/>
                                                                      </w:divBdr>
                                                                      <w:divsChild>
                                                                        <w:div w:id="255096020">
                                                                          <w:marLeft w:val="0"/>
                                                                          <w:marRight w:val="0"/>
                                                                          <w:marTop w:val="0"/>
                                                                          <w:marBottom w:val="0"/>
                                                                          <w:divBdr>
                                                                            <w:top w:val="none" w:sz="0" w:space="0" w:color="auto"/>
                                                                            <w:left w:val="none" w:sz="0" w:space="0" w:color="auto"/>
                                                                            <w:bottom w:val="none" w:sz="0" w:space="0" w:color="auto"/>
                                                                            <w:right w:val="none" w:sz="0" w:space="0" w:color="auto"/>
                                                                          </w:divBdr>
                                                                          <w:divsChild>
                                                                            <w:div w:id="1584097748">
                                                                              <w:marLeft w:val="0"/>
                                                                              <w:marRight w:val="0"/>
                                                                              <w:marTop w:val="0"/>
                                                                              <w:marBottom w:val="0"/>
                                                                              <w:divBdr>
                                                                                <w:top w:val="none" w:sz="0" w:space="0" w:color="auto"/>
                                                                                <w:left w:val="none" w:sz="0" w:space="0" w:color="auto"/>
                                                                                <w:bottom w:val="none" w:sz="0" w:space="0" w:color="auto"/>
                                                                                <w:right w:val="none" w:sz="0" w:space="0" w:color="auto"/>
                                                                              </w:divBdr>
                                                                              <w:divsChild>
                                                                                <w:div w:id="963199914">
                                                                                  <w:marLeft w:val="0"/>
                                                                                  <w:marRight w:val="0"/>
                                                                                  <w:marTop w:val="0"/>
                                                                                  <w:marBottom w:val="0"/>
                                                                                  <w:divBdr>
                                                                                    <w:top w:val="none" w:sz="0" w:space="0" w:color="auto"/>
                                                                                    <w:left w:val="none" w:sz="0" w:space="0" w:color="auto"/>
                                                                                    <w:bottom w:val="none" w:sz="0" w:space="0" w:color="auto"/>
                                                                                    <w:right w:val="none" w:sz="0" w:space="0" w:color="auto"/>
                                                                                  </w:divBdr>
                                                                                  <w:divsChild>
                                                                                    <w:div w:id="1320618156">
                                                                                      <w:marLeft w:val="0"/>
                                                                                      <w:marRight w:val="0"/>
                                                                                      <w:marTop w:val="0"/>
                                                                                      <w:marBottom w:val="0"/>
                                                                                      <w:divBdr>
                                                                                        <w:top w:val="none" w:sz="0" w:space="0" w:color="auto"/>
                                                                                        <w:left w:val="none" w:sz="0" w:space="0" w:color="auto"/>
                                                                                        <w:bottom w:val="none" w:sz="0" w:space="0" w:color="auto"/>
                                                                                        <w:right w:val="none" w:sz="0" w:space="0" w:color="auto"/>
                                                                                      </w:divBdr>
                                                                                      <w:divsChild>
                                                                                        <w:div w:id="1182552486">
                                                                                          <w:marLeft w:val="0"/>
                                                                                          <w:marRight w:val="0"/>
                                                                                          <w:marTop w:val="0"/>
                                                                                          <w:marBottom w:val="0"/>
                                                                                          <w:divBdr>
                                                                                            <w:top w:val="none" w:sz="0" w:space="0" w:color="auto"/>
                                                                                            <w:left w:val="none" w:sz="0" w:space="0" w:color="auto"/>
                                                                                            <w:bottom w:val="none" w:sz="0" w:space="0" w:color="auto"/>
                                                                                            <w:right w:val="none" w:sz="0" w:space="0" w:color="auto"/>
                                                                                          </w:divBdr>
                                                                                        </w:div>
                                                                                        <w:div w:id="1686707873">
                                                                                          <w:marLeft w:val="0"/>
                                                                                          <w:marRight w:val="0"/>
                                                                                          <w:marTop w:val="0"/>
                                                                                          <w:marBottom w:val="0"/>
                                                                                          <w:divBdr>
                                                                                            <w:top w:val="none" w:sz="0" w:space="0" w:color="auto"/>
                                                                                            <w:left w:val="none" w:sz="0" w:space="0" w:color="auto"/>
                                                                                            <w:bottom w:val="none" w:sz="0" w:space="0" w:color="auto"/>
                                                                                            <w:right w:val="none" w:sz="0" w:space="0" w:color="auto"/>
                                                                                          </w:divBdr>
                                                                                          <w:divsChild>
                                                                                            <w:div w:id="1706058138">
                                                                                              <w:marLeft w:val="0"/>
                                                                                              <w:marRight w:val="0"/>
                                                                                              <w:marTop w:val="0"/>
                                                                                              <w:marBottom w:val="0"/>
                                                                                              <w:divBdr>
                                                                                                <w:top w:val="none" w:sz="0" w:space="0" w:color="auto"/>
                                                                                                <w:left w:val="none" w:sz="0" w:space="0" w:color="auto"/>
                                                                                                <w:bottom w:val="none" w:sz="0" w:space="0" w:color="auto"/>
                                                                                                <w:right w:val="none" w:sz="0" w:space="0" w:color="auto"/>
                                                                                              </w:divBdr>
                                                                                            </w:div>
                                                                                          </w:divsChild>
                                                                                        </w:div>
                                                                                        <w:div w:id="1536458696">
                                                                                          <w:marLeft w:val="0"/>
                                                                                          <w:marRight w:val="0"/>
                                                                                          <w:marTop w:val="0"/>
                                                                                          <w:marBottom w:val="60"/>
                                                                                          <w:divBdr>
                                                                                            <w:top w:val="none" w:sz="0" w:space="0" w:color="auto"/>
                                                                                            <w:left w:val="none" w:sz="0" w:space="0" w:color="auto"/>
                                                                                            <w:bottom w:val="none" w:sz="0" w:space="0" w:color="auto"/>
                                                                                            <w:right w:val="none" w:sz="0" w:space="0" w:color="auto"/>
                                                                                          </w:divBdr>
                                                                                          <w:divsChild>
                                                                                            <w:div w:id="855654056">
                                                                                              <w:marLeft w:val="0"/>
                                                                                              <w:marRight w:val="0"/>
                                                                                              <w:marTop w:val="0"/>
                                                                                              <w:marBottom w:val="0"/>
                                                                                              <w:divBdr>
                                                                                                <w:top w:val="none" w:sz="0" w:space="0" w:color="auto"/>
                                                                                                <w:left w:val="none" w:sz="0" w:space="0" w:color="auto"/>
                                                                                                <w:bottom w:val="none" w:sz="0" w:space="0" w:color="auto"/>
                                                                                                <w:right w:val="none" w:sz="0" w:space="0" w:color="auto"/>
                                                                                              </w:divBdr>
                                                                                              <w:divsChild>
                                                                                                <w:div w:id="54522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1685933">
          <w:marLeft w:val="0"/>
          <w:marRight w:val="0"/>
          <w:marTop w:val="0"/>
          <w:marBottom w:val="0"/>
          <w:divBdr>
            <w:top w:val="none" w:sz="0" w:space="0" w:color="auto"/>
            <w:left w:val="none" w:sz="0" w:space="0" w:color="auto"/>
            <w:bottom w:val="none" w:sz="0" w:space="0" w:color="auto"/>
            <w:right w:val="none" w:sz="0" w:space="0" w:color="auto"/>
          </w:divBdr>
          <w:divsChild>
            <w:div w:id="605386967">
              <w:marLeft w:val="0"/>
              <w:marRight w:val="0"/>
              <w:marTop w:val="0"/>
              <w:marBottom w:val="0"/>
              <w:divBdr>
                <w:top w:val="none" w:sz="0" w:space="0" w:color="auto"/>
                <w:left w:val="none" w:sz="0" w:space="0" w:color="auto"/>
                <w:bottom w:val="none" w:sz="0" w:space="0" w:color="auto"/>
                <w:right w:val="none" w:sz="0" w:space="0" w:color="auto"/>
              </w:divBdr>
              <w:divsChild>
                <w:div w:id="1957061536">
                  <w:marLeft w:val="0"/>
                  <w:marRight w:val="0"/>
                  <w:marTop w:val="0"/>
                  <w:marBottom w:val="0"/>
                  <w:divBdr>
                    <w:top w:val="none" w:sz="0" w:space="0" w:color="auto"/>
                    <w:left w:val="none" w:sz="0" w:space="0" w:color="auto"/>
                    <w:bottom w:val="none" w:sz="0" w:space="0" w:color="auto"/>
                    <w:right w:val="none" w:sz="0" w:space="0" w:color="auto"/>
                  </w:divBdr>
                  <w:divsChild>
                    <w:div w:id="1785611452">
                      <w:marLeft w:val="0"/>
                      <w:marRight w:val="0"/>
                      <w:marTop w:val="0"/>
                      <w:marBottom w:val="0"/>
                      <w:divBdr>
                        <w:top w:val="none" w:sz="0" w:space="0" w:color="auto"/>
                        <w:left w:val="none" w:sz="0" w:space="0" w:color="auto"/>
                        <w:bottom w:val="none" w:sz="0" w:space="0" w:color="auto"/>
                        <w:right w:val="none" w:sz="0" w:space="0" w:color="auto"/>
                      </w:divBdr>
                      <w:divsChild>
                        <w:div w:id="1937637452">
                          <w:marLeft w:val="0"/>
                          <w:marRight w:val="0"/>
                          <w:marTop w:val="100"/>
                          <w:marBottom w:val="100"/>
                          <w:divBdr>
                            <w:top w:val="none" w:sz="0" w:space="0" w:color="auto"/>
                            <w:left w:val="none" w:sz="0" w:space="0" w:color="auto"/>
                            <w:bottom w:val="none" w:sz="0" w:space="0" w:color="auto"/>
                            <w:right w:val="none" w:sz="0" w:space="0" w:color="auto"/>
                          </w:divBdr>
                          <w:divsChild>
                            <w:div w:id="1099720149">
                              <w:marLeft w:val="0"/>
                              <w:marRight w:val="0"/>
                              <w:marTop w:val="100"/>
                              <w:marBottom w:val="100"/>
                              <w:divBdr>
                                <w:top w:val="none" w:sz="0" w:space="0" w:color="auto"/>
                                <w:left w:val="none" w:sz="0" w:space="0" w:color="auto"/>
                                <w:bottom w:val="none" w:sz="0" w:space="0" w:color="auto"/>
                                <w:right w:val="none" w:sz="0" w:space="0" w:color="auto"/>
                              </w:divBdr>
                              <w:divsChild>
                                <w:div w:id="865560288">
                                  <w:marLeft w:val="0"/>
                                  <w:marRight w:val="0"/>
                                  <w:marTop w:val="0"/>
                                  <w:marBottom w:val="0"/>
                                  <w:divBdr>
                                    <w:top w:val="none" w:sz="0" w:space="0" w:color="auto"/>
                                    <w:left w:val="none" w:sz="0" w:space="0" w:color="auto"/>
                                    <w:bottom w:val="none" w:sz="0" w:space="0" w:color="auto"/>
                                    <w:right w:val="none" w:sz="0" w:space="0" w:color="auto"/>
                                  </w:divBdr>
                                  <w:divsChild>
                                    <w:div w:id="447168347">
                                      <w:marLeft w:val="0"/>
                                      <w:marRight w:val="0"/>
                                      <w:marTop w:val="0"/>
                                      <w:marBottom w:val="0"/>
                                      <w:divBdr>
                                        <w:top w:val="none" w:sz="0" w:space="0" w:color="auto"/>
                                        <w:left w:val="none" w:sz="0" w:space="0" w:color="auto"/>
                                        <w:bottom w:val="none" w:sz="0" w:space="0" w:color="auto"/>
                                        <w:right w:val="none" w:sz="0" w:space="0" w:color="auto"/>
                                      </w:divBdr>
                                      <w:divsChild>
                                        <w:div w:id="528564142">
                                          <w:marLeft w:val="0"/>
                                          <w:marRight w:val="0"/>
                                          <w:marTop w:val="0"/>
                                          <w:marBottom w:val="0"/>
                                          <w:divBdr>
                                            <w:top w:val="none" w:sz="0" w:space="0" w:color="auto"/>
                                            <w:left w:val="none" w:sz="0" w:space="0" w:color="auto"/>
                                            <w:bottom w:val="none" w:sz="0" w:space="0" w:color="auto"/>
                                            <w:right w:val="none" w:sz="0" w:space="0" w:color="auto"/>
                                          </w:divBdr>
                                          <w:divsChild>
                                            <w:div w:id="863905602">
                                              <w:marLeft w:val="0"/>
                                              <w:marRight w:val="0"/>
                                              <w:marTop w:val="0"/>
                                              <w:marBottom w:val="0"/>
                                              <w:divBdr>
                                                <w:top w:val="none" w:sz="0" w:space="0" w:color="auto"/>
                                                <w:left w:val="none" w:sz="0" w:space="0" w:color="auto"/>
                                                <w:bottom w:val="none" w:sz="0" w:space="0" w:color="auto"/>
                                                <w:right w:val="none" w:sz="0" w:space="0" w:color="auto"/>
                                              </w:divBdr>
                                              <w:divsChild>
                                                <w:div w:id="1210915099">
                                                  <w:marLeft w:val="0"/>
                                                  <w:marRight w:val="0"/>
                                                  <w:marTop w:val="0"/>
                                                  <w:marBottom w:val="0"/>
                                                  <w:divBdr>
                                                    <w:top w:val="none" w:sz="0" w:space="0" w:color="auto"/>
                                                    <w:left w:val="none" w:sz="0" w:space="0" w:color="auto"/>
                                                    <w:bottom w:val="none" w:sz="0" w:space="0" w:color="auto"/>
                                                    <w:right w:val="none" w:sz="0" w:space="0" w:color="auto"/>
                                                  </w:divBdr>
                                                  <w:divsChild>
                                                    <w:div w:id="277756304">
                                                      <w:marLeft w:val="0"/>
                                                      <w:marRight w:val="0"/>
                                                      <w:marTop w:val="0"/>
                                                      <w:marBottom w:val="0"/>
                                                      <w:divBdr>
                                                        <w:top w:val="none" w:sz="0" w:space="0" w:color="auto"/>
                                                        <w:left w:val="none" w:sz="0" w:space="0" w:color="auto"/>
                                                        <w:bottom w:val="none" w:sz="0" w:space="0" w:color="auto"/>
                                                        <w:right w:val="none" w:sz="0" w:space="0" w:color="auto"/>
                                                      </w:divBdr>
                                                      <w:divsChild>
                                                        <w:div w:id="1146240099">
                                                          <w:marLeft w:val="0"/>
                                                          <w:marRight w:val="0"/>
                                                          <w:marTop w:val="0"/>
                                                          <w:marBottom w:val="0"/>
                                                          <w:divBdr>
                                                            <w:top w:val="none" w:sz="0" w:space="0" w:color="auto"/>
                                                            <w:left w:val="none" w:sz="0" w:space="0" w:color="auto"/>
                                                            <w:bottom w:val="none" w:sz="0" w:space="0" w:color="auto"/>
                                                            <w:right w:val="none" w:sz="0" w:space="0" w:color="auto"/>
                                                          </w:divBdr>
                                                          <w:divsChild>
                                                            <w:div w:id="1733693192">
                                                              <w:marLeft w:val="0"/>
                                                              <w:marRight w:val="0"/>
                                                              <w:marTop w:val="0"/>
                                                              <w:marBottom w:val="0"/>
                                                              <w:divBdr>
                                                                <w:top w:val="none" w:sz="0" w:space="0" w:color="auto"/>
                                                                <w:left w:val="none" w:sz="0" w:space="0" w:color="auto"/>
                                                                <w:bottom w:val="none" w:sz="0" w:space="0" w:color="auto"/>
                                                                <w:right w:val="none" w:sz="0" w:space="0" w:color="auto"/>
                                                              </w:divBdr>
                                                              <w:divsChild>
                                                                <w:div w:id="296180645">
                                                                  <w:marLeft w:val="0"/>
                                                                  <w:marRight w:val="0"/>
                                                                  <w:marTop w:val="0"/>
                                                                  <w:marBottom w:val="0"/>
                                                                  <w:divBdr>
                                                                    <w:top w:val="none" w:sz="0" w:space="0" w:color="auto"/>
                                                                    <w:left w:val="none" w:sz="0" w:space="0" w:color="auto"/>
                                                                    <w:bottom w:val="none" w:sz="0" w:space="0" w:color="auto"/>
                                                                    <w:right w:val="none" w:sz="0" w:space="0" w:color="auto"/>
                                                                  </w:divBdr>
                                                                  <w:divsChild>
                                                                    <w:div w:id="94234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40561">
                                                              <w:marLeft w:val="0"/>
                                                              <w:marRight w:val="0"/>
                                                              <w:marTop w:val="0"/>
                                                              <w:marBottom w:val="0"/>
                                                              <w:divBdr>
                                                                <w:top w:val="none" w:sz="0" w:space="0" w:color="auto"/>
                                                                <w:left w:val="none" w:sz="0" w:space="0" w:color="auto"/>
                                                                <w:bottom w:val="none" w:sz="0" w:space="0" w:color="auto"/>
                                                                <w:right w:val="none" w:sz="0" w:space="0" w:color="auto"/>
                                                              </w:divBdr>
                                                              <w:divsChild>
                                                                <w:div w:id="1804613030">
                                                                  <w:marLeft w:val="0"/>
                                                                  <w:marRight w:val="0"/>
                                                                  <w:marTop w:val="0"/>
                                                                  <w:marBottom w:val="0"/>
                                                                  <w:divBdr>
                                                                    <w:top w:val="none" w:sz="0" w:space="0" w:color="auto"/>
                                                                    <w:left w:val="none" w:sz="0" w:space="0" w:color="auto"/>
                                                                    <w:bottom w:val="none" w:sz="0" w:space="0" w:color="auto"/>
                                                                    <w:right w:val="none" w:sz="0" w:space="0" w:color="auto"/>
                                                                  </w:divBdr>
                                                                  <w:divsChild>
                                                                    <w:div w:id="255869559">
                                                                      <w:marLeft w:val="0"/>
                                                                      <w:marRight w:val="0"/>
                                                                      <w:marTop w:val="0"/>
                                                                      <w:marBottom w:val="0"/>
                                                                      <w:divBdr>
                                                                        <w:top w:val="none" w:sz="0" w:space="0" w:color="auto"/>
                                                                        <w:left w:val="none" w:sz="0" w:space="0" w:color="auto"/>
                                                                        <w:bottom w:val="none" w:sz="0" w:space="0" w:color="auto"/>
                                                                        <w:right w:val="none" w:sz="0" w:space="0" w:color="auto"/>
                                                                      </w:divBdr>
                                                                      <w:divsChild>
                                                                        <w:div w:id="66054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452506">
                                                          <w:marLeft w:val="0"/>
                                                          <w:marRight w:val="0"/>
                                                          <w:marTop w:val="0"/>
                                                          <w:marBottom w:val="0"/>
                                                          <w:divBdr>
                                                            <w:top w:val="none" w:sz="0" w:space="0" w:color="auto"/>
                                                            <w:left w:val="none" w:sz="0" w:space="0" w:color="auto"/>
                                                            <w:bottom w:val="none" w:sz="0" w:space="0" w:color="auto"/>
                                                            <w:right w:val="none" w:sz="0" w:space="0" w:color="auto"/>
                                                          </w:divBdr>
                                                        </w:div>
                                                      </w:divsChild>
                                                    </w:div>
                                                    <w:div w:id="1636644349">
                                                      <w:marLeft w:val="0"/>
                                                      <w:marRight w:val="0"/>
                                                      <w:marTop w:val="0"/>
                                                      <w:marBottom w:val="0"/>
                                                      <w:divBdr>
                                                        <w:top w:val="none" w:sz="0" w:space="0" w:color="auto"/>
                                                        <w:left w:val="none" w:sz="0" w:space="0" w:color="auto"/>
                                                        <w:bottom w:val="none" w:sz="0" w:space="0" w:color="auto"/>
                                                        <w:right w:val="none" w:sz="0" w:space="0" w:color="auto"/>
                                                      </w:divBdr>
                                                      <w:divsChild>
                                                        <w:div w:id="1157266587">
                                                          <w:marLeft w:val="0"/>
                                                          <w:marRight w:val="0"/>
                                                          <w:marTop w:val="0"/>
                                                          <w:marBottom w:val="0"/>
                                                          <w:divBdr>
                                                            <w:top w:val="none" w:sz="0" w:space="0" w:color="auto"/>
                                                            <w:left w:val="none" w:sz="0" w:space="0" w:color="auto"/>
                                                            <w:bottom w:val="none" w:sz="0" w:space="0" w:color="auto"/>
                                                            <w:right w:val="none" w:sz="0" w:space="0" w:color="auto"/>
                                                          </w:divBdr>
                                                          <w:divsChild>
                                                            <w:div w:id="1757288335">
                                                              <w:marLeft w:val="0"/>
                                                              <w:marRight w:val="0"/>
                                                              <w:marTop w:val="0"/>
                                                              <w:marBottom w:val="0"/>
                                                              <w:divBdr>
                                                                <w:top w:val="none" w:sz="0" w:space="0" w:color="auto"/>
                                                                <w:left w:val="none" w:sz="0" w:space="0" w:color="auto"/>
                                                                <w:bottom w:val="none" w:sz="0" w:space="0" w:color="auto"/>
                                                                <w:right w:val="none" w:sz="0" w:space="0" w:color="auto"/>
                                                              </w:divBdr>
                                                              <w:divsChild>
                                                                <w:div w:id="2084915538">
                                                                  <w:marLeft w:val="0"/>
                                                                  <w:marRight w:val="0"/>
                                                                  <w:marTop w:val="150"/>
                                                                  <w:marBottom w:val="120"/>
                                                                  <w:divBdr>
                                                                    <w:top w:val="none" w:sz="0" w:space="0" w:color="auto"/>
                                                                    <w:left w:val="none" w:sz="0" w:space="0" w:color="auto"/>
                                                                    <w:bottom w:val="none" w:sz="0" w:space="0" w:color="auto"/>
                                                                    <w:right w:val="none" w:sz="0" w:space="0" w:color="auto"/>
                                                                  </w:divBdr>
                                                                  <w:divsChild>
                                                                    <w:div w:id="991443021">
                                                                      <w:marLeft w:val="0"/>
                                                                      <w:marRight w:val="0"/>
                                                                      <w:marTop w:val="0"/>
                                                                      <w:marBottom w:val="0"/>
                                                                      <w:divBdr>
                                                                        <w:top w:val="none" w:sz="0" w:space="0" w:color="auto"/>
                                                                        <w:left w:val="none" w:sz="0" w:space="0" w:color="auto"/>
                                                                        <w:bottom w:val="none" w:sz="0" w:space="0" w:color="auto"/>
                                                                        <w:right w:val="none" w:sz="0" w:space="0" w:color="auto"/>
                                                                      </w:divBdr>
                                                                      <w:divsChild>
                                                                        <w:div w:id="1512403881">
                                                                          <w:marLeft w:val="0"/>
                                                                          <w:marRight w:val="0"/>
                                                                          <w:marTop w:val="0"/>
                                                                          <w:marBottom w:val="0"/>
                                                                          <w:divBdr>
                                                                            <w:top w:val="none" w:sz="0" w:space="0" w:color="auto"/>
                                                                            <w:left w:val="none" w:sz="0" w:space="0" w:color="auto"/>
                                                                            <w:bottom w:val="none" w:sz="0" w:space="0" w:color="auto"/>
                                                                            <w:right w:val="none" w:sz="0" w:space="0" w:color="auto"/>
                                                                          </w:divBdr>
                                                                          <w:divsChild>
                                                                            <w:div w:id="446897096">
                                                                              <w:marLeft w:val="0"/>
                                                                              <w:marRight w:val="0"/>
                                                                              <w:marTop w:val="0"/>
                                                                              <w:marBottom w:val="0"/>
                                                                              <w:divBdr>
                                                                                <w:top w:val="none" w:sz="0" w:space="0" w:color="auto"/>
                                                                                <w:left w:val="none" w:sz="0" w:space="0" w:color="auto"/>
                                                                                <w:bottom w:val="none" w:sz="0" w:space="0" w:color="auto"/>
                                                                                <w:right w:val="none" w:sz="0" w:space="0" w:color="auto"/>
                                                                              </w:divBdr>
                                                                              <w:divsChild>
                                                                                <w:div w:id="524027812">
                                                                                  <w:marLeft w:val="0"/>
                                                                                  <w:marRight w:val="0"/>
                                                                                  <w:marTop w:val="0"/>
                                                                                  <w:marBottom w:val="0"/>
                                                                                  <w:divBdr>
                                                                                    <w:top w:val="none" w:sz="0" w:space="0" w:color="auto"/>
                                                                                    <w:left w:val="none" w:sz="0" w:space="0" w:color="auto"/>
                                                                                    <w:bottom w:val="none" w:sz="0" w:space="0" w:color="auto"/>
                                                                                    <w:right w:val="none" w:sz="0" w:space="0" w:color="auto"/>
                                                                                  </w:divBdr>
                                                                                  <w:divsChild>
                                                                                    <w:div w:id="10411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9665771">
                              <w:marLeft w:val="0"/>
                              <w:marRight w:val="0"/>
                              <w:marTop w:val="100"/>
                              <w:marBottom w:val="100"/>
                              <w:divBdr>
                                <w:top w:val="none" w:sz="0" w:space="0" w:color="auto"/>
                                <w:left w:val="none" w:sz="0" w:space="0" w:color="auto"/>
                                <w:bottom w:val="none" w:sz="0" w:space="0" w:color="auto"/>
                                <w:right w:val="none" w:sz="0" w:space="0" w:color="auto"/>
                              </w:divBdr>
                              <w:divsChild>
                                <w:div w:id="206917366">
                                  <w:marLeft w:val="0"/>
                                  <w:marRight w:val="0"/>
                                  <w:marTop w:val="0"/>
                                  <w:marBottom w:val="0"/>
                                  <w:divBdr>
                                    <w:top w:val="none" w:sz="0" w:space="0" w:color="auto"/>
                                    <w:left w:val="none" w:sz="0" w:space="0" w:color="auto"/>
                                    <w:bottom w:val="none" w:sz="0" w:space="0" w:color="auto"/>
                                    <w:right w:val="none" w:sz="0" w:space="0" w:color="auto"/>
                                  </w:divBdr>
                                  <w:divsChild>
                                    <w:div w:id="1188249885">
                                      <w:marLeft w:val="0"/>
                                      <w:marRight w:val="0"/>
                                      <w:marTop w:val="0"/>
                                      <w:marBottom w:val="0"/>
                                      <w:divBdr>
                                        <w:top w:val="none" w:sz="0" w:space="0" w:color="auto"/>
                                        <w:left w:val="none" w:sz="0" w:space="0" w:color="auto"/>
                                        <w:bottom w:val="none" w:sz="0" w:space="0" w:color="auto"/>
                                        <w:right w:val="none" w:sz="0" w:space="0" w:color="auto"/>
                                      </w:divBdr>
                                      <w:divsChild>
                                        <w:div w:id="179979287">
                                          <w:marLeft w:val="0"/>
                                          <w:marRight w:val="0"/>
                                          <w:marTop w:val="0"/>
                                          <w:marBottom w:val="0"/>
                                          <w:divBdr>
                                            <w:top w:val="none" w:sz="0" w:space="0" w:color="auto"/>
                                            <w:left w:val="none" w:sz="0" w:space="0" w:color="auto"/>
                                            <w:bottom w:val="none" w:sz="0" w:space="0" w:color="auto"/>
                                            <w:right w:val="none" w:sz="0" w:space="0" w:color="auto"/>
                                          </w:divBdr>
                                          <w:divsChild>
                                            <w:div w:id="1057171569">
                                              <w:marLeft w:val="0"/>
                                              <w:marRight w:val="0"/>
                                              <w:marTop w:val="0"/>
                                              <w:marBottom w:val="0"/>
                                              <w:divBdr>
                                                <w:top w:val="none" w:sz="0" w:space="0" w:color="auto"/>
                                                <w:left w:val="none" w:sz="0" w:space="0" w:color="auto"/>
                                                <w:bottom w:val="none" w:sz="0" w:space="0" w:color="auto"/>
                                                <w:right w:val="none" w:sz="0" w:space="0" w:color="auto"/>
                                              </w:divBdr>
                                              <w:divsChild>
                                                <w:div w:id="560794513">
                                                  <w:marLeft w:val="0"/>
                                                  <w:marRight w:val="0"/>
                                                  <w:marTop w:val="0"/>
                                                  <w:marBottom w:val="0"/>
                                                  <w:divBdr>
                                                    <w:top w:val="none" w:sz="0" w:space="0" w:color="auto"/>
                                                    <w:left w:val="none" w:sz="0" w:space="0" w:color="auto"/>
                                                    <w:bottom w:val="none" w:sz="0" w:space="0" w:color="auto"/>
                                                    <w:right w:val="none" w:sz="0" w:space="0" w:color="auto"/>
                                                  </w:divBdr>
                                                  <w:divsChild>
                                                    <w:div w:id="226913581">
                                                      <w:marLeft w:val="0"/>
                                                      <w:marRight w:val="0"/>
                                                      <w:marTop w:val="0"/>
                                                      <w:marBottom w:val="0"/>
                                                      <w:divBdr>
                                                        <w:top w:val="none" w:sz="0" w:space="0" w:color="auto"/>
                                                        <w:left w:val="none" w:sz="0" w:space="0" w:color="auto"/>
                                                        <w:bottom w:val="none" w:sz="0" w:space="0" w:color="auto"/>
                                                        <w:right w:val="none" w:sz="0" w:space="0" w:color="auto"/>
                                                      </w:divBdr>
                                                      <w:divsChild>
                                                        <w:div w:id="1997807422">
                                                          <w:marLeft w:val="0"/>
                                                          <w:marRight w:val="0"/>
                                                          <w:marTop w:val="0"/>
                                                          <w:marBottom w:val="0"/>
                                                          <w:divBdr>
                                                            <w:top w:val="none" w:sz="0" w:space="0" w:color="auto"/>
                                                            <w:left w:val="none" w:sz="0" w:space="0" w:color="auto"/>
                                                            <w:bottom w:val="none" w:sz="0" w:space="0" w:color="auto"/>
                                                            <w:right w:val="none" w:sz="0" w:space="0" w:color="auto"/>
                                                          </w:divBdr>
                                                          <w:divsChild>
                                                            <w:div w:id="419762017">
                                                              <w:marLeft w:val="0"/>
                                                              <w:marRight w:val="0"/>
                                                              <w:marTop w:val="0"/>
                                                              <w:marBottom w:val="0"/>
                                                              <w:divBdr>
                                                                <w:top w:val="none" w:sz="0" w:space="0" w:color="auto"/>
                                                                <w:left w:val="none" w:sz="0" w:space="0" w:color="auto"/>
                                                                <w:bottom w:val="none" w:sz="0" w:space="0" w:color="auto"/>
                                                                <w:right w:val="none" w:sz="0" w:space="0" w:color="auto"/>
                                                              </w:divBdr>
                                                              <w:divsChild>
                                                                <w:div w:id="1489785819">
                                                                  <w:marLeft w:val="0"/>
                                                                  <w:marRight w:val="0"/>
                                                                  <w:marTop w:val="0"/>
                                                                  <w:marBottom w:val="0"/>
                                                                  <w:divBdr>
                                                                    <w:top w:val="none" w:sz="0" w:space="0" w:color="auto"/>
                                                                    <w:left w:val="none" w:sz="0" w:space="0" w:color="auto"/>
                                                                    <w:bottom w:val="none" w:sz="0" w:space="0" w:color="auto"/>
                                                                    <w:right w:val="none" w:sz="0" w:space="0" w:color="auto"/>
                                                                  </w:divBdr>
                                                                  <w:divsChild>
                                                                    <w:div w:id="12427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99495">
                                                              <w:marLeft w:val="0"/>
                                                              <w:marRight w:val="0"/>
                                                              <w:marTop w:val="0"/>
                                                              <w:marBottom w:val="0"/>
                                                              <w:divBdr>
                                                                <w:top w:val="none" w:sz="0" w:space="0" w:color="auto"/>
                                                                <w:left w:val="none" w:sz="0" w:space="0" w:color="auto"/>
                                                                <w:bottom w:val="none" w:sz="0" w:space="0" w:color="auto"/>
                                                                <w:right w:val="none" w:sz="0" w:space="0" w:color="auto"/>
                                                              </w:divBdr>
                                                              <w:divsChild>
                                                                <w:div w:id="1066958309">
                                                                  <w:marLeft w:val="0"/>
                                                                  <w:marRight w:val="0"/>
                                                                  <w:marTop w:val="0"/>
                                                                  <w:marBottom w:val="0"/>
                                                                  <w:divBdr>
                                                                    <w:top w:val="none" w:sz="0" w:space="0" w:color="auto"/>
                                                                    <w:left w:val="none" w:sz="0" w:space="0" w:color="auto"/>
                                                                    <w:bottom w:val="none" w:sz="0" w:space="0" w:color="auto"/>
                                                                    <w:right w:val="none" w:sz="0" w:space="0" w:color="auto"/>
                                                                  </w:divBdr>
                                                                  <w:divsChild>
                                                                    <w:div w:id="83888240">
                                                                      <w:marLeft w:val="0"/>
                                                                      <w:marRight w:val="0"/>
                                                                      <w:marTop w:val="0"/>
                                                                      <w:marBottom w:val="0"/>
                                                                      <w:divBdr>
                                                                        <w:top w:val="none" w:sz="0" w:space="0" w:color="auto"/>
                                                                        <w:left w:val="none" w:sz="0" w:space="0" w:color="auto"/>
                                                                        <w:bottom w:val="none" w:sz="0" w:space="0" w:color="auto"/>
                                                                        <w:right w:val="none" w:sz="0" w:space="0" w:color="auto"/>
                                                                      </w:divBdr>
                                                                      <w:divsChild>
                                                                        <w:div w:id="21467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362229">
                                                          <w:marLeft w:val="0"/>
                                                          <w:marRight w:val="0"/>
                                                          <w:marTop w:val="0"/>
                                                          <w:marBottom w:val="0"/>
                                                          <w:divBdr>
                                                            <w:top w:val="none" w:sz="0" w:space="0" w:color="auto"/>
                                                            <w:left w:val="none" w:sz="0" w:space="0" w:color="auto"/>
                                                            <w:bottom w:val="none" w:sz="0" w:space="0" w:color="auto"/>
                                                            <w:right w:val="none" w:sz="0" w:space="0" w:color="auto"/>
                                                          </w:divBdr>
                                                        </w:div>
                                                      </w:divsChild>
                                                    </w:div>
                                                    <w:div w:id="1769235163">
                                                      <w:marLeft w:val="0"/>
                                                      <w:marRight w:val="0"/>
                                                      <w:marTop w:val="0"/>
                                                      <w:marBottom w:val="0"/>
                                                      <w:divBdr>
                                                        <w:top w:val="none" w:sz="0" w:space="0" w:color="auto"/>
                                                        <w:left w:val="none" w:sz="0" w:space="0" w:color="auto"/>
                                                        <w:bottom w:val="none" w:sz="0" w:space="0" w:color="auto"/>
                                                        <w:right w:val="none" w:sz="0" w:space="0" w:color="auto"/>
                                                      </w:divBdr>
                                                      <w:divsChild>
                                                        <w:div w:id="115685272">
                                                          <w:marLeft w:val="0"/>
                                                          <w:marRight w:val="0"/>
                                                          <w:marTop w:val="0"/>
                                                          <w:marBottom w:val="0"/>
                                                          <w:divBdr>
                                                            <w:top w:val="none" w:sz="0" w:space="0" w:color="auto"/>
                                                            <w:left w:val="none" w:sz="0" w:space="0" w:color="auto"/>
                                                            <w:bottom w:val="none" w:sz="0" w:space="0" w:color="auto"/>
                                                            <w:right w:val="none" w:sz="0" w:space="0" w:color="auto"/>
                                                          </w:divBdr>
                                                          <w:divsChild>
                                                            <w:div w:id="682249598">
                                                              <w:marLeft w:val="0"/>
                                                              <w:marRight w:val="0"/>
                                                              <w:marTop w:val="0"/>
                                                              <w:marBottom w:val="0"/>
                                                              <w:divBdr>
                                                                <w:top w:val="none" w:sz="0" w:space="0" w:color="auto"/>
                                                                <w:left w:val="none" w:sz="0" w:space="0" w:color="auto"/>
                                                                <w:bottom w:val="none" w:sz="0" w:space="0" w:color="auto"/>
                                                                <w:right w:val="none" w:sz="0" w:space="0" w:color="auto"/>
                                                              </w:divBdr>
                                                              <w:divsChild>
                                                                <w:div w:id="1827359217">
                                                                  <w:marLeft w:val="0"/>
                                                                  <w:marRight w:val="0"/>
                                                                  <w:marTop w:val="0"/>
                                                                  <w:marBottom w:val="0"/>
                                                                  <w:divBdr>
                                                                    <w:top w:val="none" w:sz="0" w:space="0" w:color="auto"/>
                                                                    <w:left w:val="none" w:sz="0" w:space="0" w:color="auto"/>
                                                                    <w:bottom w:val="none" w:sz="0" w:space="0" w:color="auto"/>
                                                                    <w:right w:val="none" w:sz="0" w:space="0" w:color="auto"/>
                                                                  </w:divBdr>
                                                                </w:div>
                                                                <w:div w:id="984966823">
                                                                  <w:marLeft w:val="0"/>
                                                                  <w:marRight w:val="0"/>
                                                                  <w:marTop w:val="150"/>
                                                                  <w:marBottom w:val="120"/>
                                                                  <w:divBdr>
                                                                    <w:top w:val="none" w:sz="0" w:space="0" w:color="auto"/>
                                                                    <w:left w:val="none" w:sz="0" w:space="0" w:color="auto"/>
                                                                    <w:bottom w:val="none" w:sz="0" w:space="0" w:color="auto"/>
                                                                    <w:right w:val="none" w:sz="0" w:space="0" w:color="auto"/>
                                                                  </w:divBdr>
                                                                  <w:divsChild>
                                                                    <w:div w:id="1723366257">
                                                                      <w:marLeft w:val="0"/>
                                                                      <w:marRight w:val="0"/>
                                                                      <w:marTop w:val="0"/>
                                                                      <w:marBottom w:val="0"/>
                                                                      <w:divBdr>
                                                                        <w:top w:val="none" w:sz="0" w:space="0" w:color="auto"/>
                                                                        <w:left w:val="none" w:sz="0" w:space="0" w:color="auto"/>
                                                                        <w:bottom w:val="none" w:sz="0" w:space="0" w:color="auto"/>
                                                                        <w:right w:val="none" w:sz="0" w:space="0" w:color="auto"/>
                                                                      </w:divBdr>
                                                                      <w:divsChild>
                                                                        <w:div w:id="1898783275">
                                                                          <w:marLeft w:val="0"/>
                                                                          <w:marRight w:val="0"/>
                                                                          <w:marTop w:val="0"/>
                                                                          <w:marBottom w:val="0"/>
                                                                          <w:divBdr>
                                                                            <w:top w:val="none" w:sz="0" w:space="0" w:color="auto"/>
                                                                            <w:left w:val="none" w:sz="0" w:space="0" w:color="auto"/>
                                                                            <w:bottom w:val="none" w:sz="0" w:space="0" w:color="auto"/>
                                                                            <w:right w:val="none" w:sz="0" w:space="0" w:color="auto"/>
                                                                          </w:divBdr>
                                                                          <w:divsChild>
                                                                            <w:div w:id="1251355314">
                                                                              <w:marLeft w:val="0"/>
                                                                              <w:marRight w:val="0"/>
                                                                              <w:marTop w:val="0"/>
                                                                              <w:marBottom w:val="0"/>
                                                                              <w:divBdr>
                                                                                <w:top w:val="none" w:sz="0" w:space="0" w:color="auto"/>
                                                                                <w:left w:val="none" w:sz="0" w:space="0" w:color="auto"/>
                                                                                <w:bottom w:val="none" w:sz="0" w:space="0" w:color="auto"/>
                                                                                <w:right w:val="none" w:sz="0" w:space="0" w:color="auto"/>
                                                                              </w:divBdr>
                                                                              <w:divsChild>
                                                                                <w:div w:id="1565294493">
                                                                                  <w:marLeft w:val="0"/>
                                                                                  <w:marRight w:val="0"/>
                                                                                  <w:marTop w:val="0"/>
                                                                                  <w:marBottom w:val="0"/>
                                                                                  <w:divBdr>
                                                                                    <w:top w:val="none" w:sz="0" w:space="0" w:color="auto"/>
                                                                                    <w:left w:val="none" w:sz="0" w:space="0" w:color="auto"/>
                                                                                    <w:bottom w:val="none" w:sz="0" w:space="0" w:color="auto"/>
                                                                                    <w:right w:val="none" w:sz="0" w:space="0" w:color="auto"/>
                                                                                  </w:divBdr>
                                                                                  <w:divsChild>
                                                                                    <w:div w:id="158480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kaznu.kz/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2093</Words>
  <Characters>11935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Мадалиева Забира</dc:creator>
  <cp:lastModifiedBy>RePack by SPecialiST</cp:lastModifiedBy>
  <cp:revision>3</cp:revision>
  <dcterms:created xsi:type="dcterms:W3CDTF">2022-09-19T10:45:00Z</dcterms:created>
  <dcterms:modified xsi:type="dcterms:W3CDTF">2023-09-09T08:24:00Z</dcterms:modified>
</cp:coreProperties>
</file>